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AA" w:rsidRPr="00560184" w:rsidRDefault="006C71AA" w:rsidP="00C21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bookmarkStart w:id="0" w:name="_GoBack"/>
      <w:bookmarkEnd w:id="0"/>
      <w:r w:rsidRPr="00560184">
        <w:rPr>
          <w:rFonts w:ascii="Times New Roman" w:hAnsi="Times New Roman" w:cs="Times New Roman"/>
          <w:sz w:val="20"/>
          <w:szCs w:val="20"/>
          <w:lang w:val="mk-MK"/>
        </w:rPr>
        <w:t>Врз основа на член 1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30</w:t>
      </w:r>
      <w:r w:rsidRPr="00560184">
        <w:rPr>
          <w:rFonts w:ascii="Times New Roman" w:hAnsi="Times New Roman" w:cs="Times New Roman"/>
          <w:sz w:val="20"/>
          <w:szCs w:val="20"/>
          <w:lang w:val="mk-MK"/>
        </w:rPr>
        <w:t xml:space="preserve"> став 1 алинеја 2 од Законот за основно образование („Службен весник на Република Македонија“ број</w:t>
      </w:r>
      <w:r w:rsidRPr="00560184">
        <w:rPr>
          <w:rFonts w:ascii="Times New Roman" w:hAnsi="Times New Roman" w:cs="Times New Roman"/>
          <w:b/>
          <w:bCs/>
          <w:sz w:val="20"/>
          <w:szCs w:val="20"/>
          <w:lang w:val="mk-MK"/>
        </w:rPr>
        <w:t xml:space="preserve"> </w:t>
      </w:r>
      <w:r w:rsidRPr="00560184">
        <w:rPr>
          <w:rFonts w:ascii="Times New Roman" w:hAnsi="Times New Roman" w:cs="Times New Roman"/>
          <w:sz w:val="20"/>
          <w:szCs w:val="20"/>
          <w:lang w:val="mk-MK"/>
        </w:rPr>
        <w:t>103/08, 33/10, 116/10, 156/10,18/11, 42/11, 51/11, 6/12, 100/12, 24/13, 41/14, 116/14 и 135/14) член 17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60184">
        <w:rPr>
          <w:rFonts w:ascii="Times New Roman" w:hAnsi="Times New Roman" w:cs="Times New Roman"/>
          <w:sz w:val="20"/>
          <w:szCs w:val="20"/>
          <w:lang w:val="mk-MK"/>
        </w:rPr>
        <w:t>став 7 од Законот за вработените во јавниот сектор („Службен весник на Република Македонија“ бр.27/14 и 199/14)</w:t>
      </w:r>
      <w:r>
        <w:rPr>
          <w:rFonts w:ascii="Times New Roman" w:hAnsi="Times New Roman" w:cs="Times New Roman"/>
          <w:sz w:val="20"/>
          <w:szCs w:val="20"/>
          <w:lang w:val="mk-MK"/>
        </w:rPr>
        <w:t>, директорот на О</w:t>
      </w:r>
      <w:r w:rsidR="00BB13C6">
        <w:rPr>
          <w:rFonts w:ascii="Times New Roman" w:hAnsi="Times New Roman" w:cs="Times New Roman"/>
          <w:sz w:val="20"/>
          <w:szCs w:val="20"/>
          <w:lang w:val="mk-MK"/>
        </w:rPr>
        <w:t xml:space="preserve">ОУ„Толи Зордумис“ Куманово на </w:t>
      </w:r>
      <w:r w:rsidR="00BB13C6">
        <w:rPr>
          <w:rFonts w:ascii="Times New Roman" w:hAnsi="Times New Roman" w:cs="Times New Roman"/>
          <w:sz w:val="20"/>
          <w:szCs w:val="20"/>
        </w:rPr>
        <w:t>27</w:t>
      </w:r>
      <w:r w:rsidRPr="00560184">
        <w:rPr>
          <w:rFonts w:ascii="Times New Roman" w:hAnsi="Times New Roman" w:cs="Times New Roman"/>
          <w:sz w:val="20"/>
          <w:szCs w:val="20"/>
          <w:lang w:val="mk-MK"/>
        </w:rPr>
        <w:t>.</w:t>
      </w:r>
      <w:r>
        <w:rPr>
          <w:rFonts w:ascii="Times New Roman" w:hAnsi="Times New Roman" w:cs="Times New Roman"/>
          <w:sz w:val="20"/>
          <w:szCs w:val="20"/>
          <w:lang w:val="mk-MK"/>
        </w:rPr>
        <w:t>10</w:t>
      </w:r>
      <w:r w:rsidRPr="00560184">
        <w:rPr>
          <w:rFonts w:ascii="Times New Roman" w:hAnsi="Times New Roman" w:cs="Times New Roman"/>
          <w:sz w:val="20"/>
          <w:szCs w:val="20"/>
          <w:lang w:val="mk-MK"/>
        </w:rPr>
        <w:t xml:space="preserve">.2015 година, донесе </w:t>
      </w:r>
    </w:p>
    <w:p w:rsidR="006C71AA" w:rsidRPr="00560184" w:rsidRDefault="006C71AA" w:rsidP="001B35E9">
      <w:pPr>
        <w:pStyle w:val="Default"/>
        <w:jc w:val="center"/>
        <w:rPr>
          <w:b/>
          <w:bCs/>
          <w:sz w:val="23"/>
          <w:szCs w:val="23"/>
          <w:lang w:val="mk-MK"/>
        </w:rPr>
      </w:pPr>
    </w:p>
    <w:p w:rsidR="006C71AA" w:rsidRPr="00560184" w:rsidRDefault="006C71AA" w:rsidP="001B35E9">
      <w:pPr>
        <w:pStyle w:val="Default"/>
        <w:jc w:val="center"/>
        <w:rPr>
          <w:b/>
          <w:bCs/>
          <w:sz w:val="23"/>
          <w:szCs w:val="23"/>
          <w:lang w:val="mk-MK"/>
        </w:rPr>
      </w:pPr>
    </w:p>
    <w:p w:rsidR="006C71AA" w:rsidRPr="00560184" w:rsidRDefault="006C71AA" w:rsidP="001B35E9">
      <w:pPr>
        <w:pStyle w:val="Default"/>
        <w:jc w:val="center"/>
        <w:rPr>
          <w:b/>
          <w:bCs/>
          <w:sz w:val="23"/>
          <w:szCs w:val="23"/>
          <w:lang w:val="mk-MK"/>
        </w:rPr>
      </w:pPr>
    </w:p>
    <w:p w:rsidR="006C71AA" w:rsidRPr="00560184" w:rsidRDefault="006C71AA" w:rsidP="001B35E9">
      <w:pPr>
        <w:pStyle w:val="Default"/>
        <w:jc w:val="center"/>
        <w:rPr>
          <w:sz w:val="23"/>
          <w:szCs w:val="23"/>
          <w:lang w:val="mk-MK"/>
        </w:rPr>
      </w:pPr>
      <w:r w:rsidRPr="00560184">
        <w:rPr>
          <w:rFonts w:ascii="Times New Roman" w:hAnsi="Times New Roman"/>
          <w:b/>
          <w:bCs/>
          <w:sz w:val="23"/>
          <w:szCs w:val="23"/>
          <w:lang w:val="mk-MK"/>
        </w:rPr>
        <w:t>ПРАВИЛНИК</w:t>
      </w:r>
    </w:p>
    <w:p w:rsidR="006C71AA" w:rsidRPr="00560184" w:rsidRDefault="006C71AA" w:rsidP="001B35E9">
      <w:pPr>
        <w:pStyle w:val="Default"/>
        <w:jc w:val="center"/>
        <w:rPr>
          <w:rFonts w:ascii="Times New Roman" w:hAnsi="Times New Roman"/>
          <w:b/>
          <w:bCs/>
          <w:sz w:val="23"/>
          <w:szCs w:val="23"/>
          <w:lang w:val="mk-MK"/>
        </w:rPr>
      </w:pPr>
      <w:r w:rsidRPr="00560184">
        <w:rPr>
          <w:rFonts w:ascii="Times New Roman" w:hAnsi="Times New Roman"/>
          <w:b/>
          <w:bCs/>
          <w:sz w:val="23"/>
          <w:szCs w:val="23"/>
          <w:lang w:val="mk-MK"/>
        </w:rPr>
        <w:t>ЗА ВНАТРЕШНА ОРГАНИЗАЦИЈА НА</w:t>
      </w:r>
    </w:p>
    <w:p w:rsidR="006C71AA" w:rsidRPr="00560184" w:rsidRDefault="006C71AA" w:rsidP="001B35E9">
      <w:pPr>
        <w:pStyle w:val="Default"/>
        <w:jc w:val="center"/>
        <w:rPr>
          <w:b/>
          <w:bCs/>
          <w:sz w:val="23"/>
          <w:szCs w:val="23"/>
          <w:lang w:val="mk-MK"/>
        </w:rPr>
      </w:pPr>
      <w:r>
        <w:rPr>
          <w:rFonts w:ascii="Times New Roman" w:hAnsi="Times New Roman"/>
          <w:b/>
          <w:bCs/>
          <w:sz w:val="23"/>
          <w:szCs w:val="23"/>
          <w:lang w:val="mk-MK"/>
        </w:rPr>
        <w:t>ООУ„ТОЛИ ЗОРДУМИС</w:t>
      </w:r>
      <w:r>
        <w:rPr>
          <w:b/>
          <w:bCs/>
          <w:sz w:val="23"/>
          <w:szCs w:val="23"/>
          <w:lang w:val="mk-MK"/>
        </w:rPr>
        <w:t xml:space="preserve">“ </w:t>
      </w:r>
      <w:r>
        <w:rPr>
          <w:rFonts w:ascii="Times New Roman" w:hAnsi="Times New Roman"/>
          <w:b/>
          <w:bCs/>
          <w:sz w:val="23"/>
          <w:szCs w:val="23"/>
          <w:lang w:val="mk-MK"/>
        </w:rPr>
        <w:t>КУМАНОВО</w:t>
      </w:r>
    </w:p>
    <w:p w:rsidR="006C71AA" w:rsidRPr="00560184" w:rsidRDefault="006C71AA" w:rsidP="00BB37D0">
      <w:pPr>
        <w:pStyle w:val="Default"/>
        <w:rPr>
          <w:b/>
          <w:bCs/>
          <w:sz w:val="23"/>
          <w:szCs w:val="23"/>
          <w:lang w:val="mk-MK"/>
        </w:rPr>
      </w:pPr>
    </w:p>
    <w:p w:rsidR="006C71AA" w:rsidRPr="00560184" w:rsidRDefault="006C71AA" w:rsidP="00BB37D0">
      <w:pPr>
        <w:pStyle w:val="Default"/>
        <w:rPr>
          <w:b/>
          <w:bCs/>
          <w:sz w:val="23"/>
          <w:szCs w:val="23"/>
          <w:lang w:val="mk-MK"/>
        </w:rPr>
      </w:pPr>
    </w:p>
    <w:p w:rsidR="006C71AA" w:rsidRPr="00560184" w:rsidRDefault="006C71AA" w:rsidP="00BB37D0">
      <w:pPr>
        <w:pStyle w:val="Default"/>
        <w:rPr>
          <w:b/>
          <w:bCs/>
          <w:sz w:val="23"/>
          <w:szCs w:val="23"/>
          <w:lang w:val="mk-MK"/>
        </w:rPr>
      </w:pPr>
    </w:p>
    <w:p w:rsidR="006C71AA" w:rsidRPr="00560184" w:rsidRDefault="006C71AA" w:rsidP="00BB37D0">
      <w:pPr>
        <w:pStyle w:val="Default"/>
        <w:rPr>
          <w:sz w:val="23"/>
          <w:szCs w:val="23"/>
          <w:lang w:val="mk-MK"/>
        </w:rPr>
      </w:pPr>
      <w:r w:rsidRPr="00560184">
        <w:rPr>
          <w:rFonts w:ascii="Times New Roman" w:hAnsi="Times New Roman"/>
          <w:b/>
          <w:bCs/>
          <w:sz w:val="23"/>
          <w:szCs w:val="23"/>
          <w:lang w:val="mk-MK"/>
        </w:rPr>
        <w:t xml:space="preserve">I. ОСНОВНИ ОДРЕДБИ </w:t>
      </w:r>
    </w:p>
    <w:p w:rsidR="006C71AA" w:rsidRPr="00560184" w:rsidRDefault="006C71AA" w:rsidP="001B3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mk-MK"/>
        </w:rPr>
      </w:pPr>
    </w:p>
    <w:p w:rsidR="006C71AA" w:rsidRPr="00560184" w:rsidRDefault="006C71AA" w:rsidP="001B3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mk-MK"/>
        </w:rPr>
      </w:pPr>
      <w:r w:rsidRPr="00560184">
        <w:rPr>
          <w:rFonts w:ascii="Times New Roman" w:hAnsi="Times New Roman" w:cs="Times New Roman"/>
          <w:b/>
          <w:bCs/>
          <w:sz w:val="23"/>
          <w:szCs w:val="23"/>
          <w:lang w:val="mk-MK"/>
        </w:rPr>
        <w:t>Член 1</w:t>
      </w:r>
    </w:p>
    <w:p w:rsidR="006C71AA" w:rsidRPr="00560184" w:rsidRDefault="006C71AA" w:rsidP="001B35E9">
      <w:pPr>
        <w:pStyle w:val="Default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 xml:space="preserve">Со Правилникот за внатрешна организација (во понатамошниот текст: Правилник) на </w:t>
      </w:r>
      <w:r>
        <w:rPr>
          <w:rFonts w:ascii="Times New Roman" w:hAnsi="Times New Roman"/>
          <w:b/>
          <w:bCs/>
          <w:sz w:val="20"/>
          <w:szCs w:val="20"/>
          <w:lang w:val="mk-MK"/>
        </w:rPr>
        <w:t>ООУ„Толи Зордумис</w:t>
      </w:r>
      <w:r w:rsidRPr="00560184">
        <w:rPr>
          <w:b/>
          <w:bCs/>
          <w:sz w:val="20"/>
          <w:szCs w:val="20"/>
          <w:lang w:val="mk-MK"/>
        </w:rPr>
        <w:t xml:space="preserve">“ </w:t>
      </w:r>
      <w:r>
        <w:rPr>
          <w:rFonts w:ascii="Times New Roman" w:hAnsi="Times New Roman"/>
          <w:b/>
          <w:bCs/>
          <w:sz w:val="20"/>
          <w:szCs w:val="20"/>
          <w:lang w:val="mk-MK"/>
        </w:rPr>
        <w:t>Куманово</w:t>
      </w:r>
      <w:r w:rsidRPr="00560184">
        <w:rPr>
          <w:rFonts w:ascii="Times New Roman" w:hAnsi="Times New Roman"/>
          <w:sz w:val="20"/>
          <w:szCs w:val="20"/>
          <w:lang w:val="mk-MK"/>
        </w:rPr>
        <w:t xml:space="preserve"> (во понатамошниот текст: Училиште)  се уредуваат: </w:t>
      </w:r>
    </w:p>
    <w:p w:rsidR="006C71AA" w:rsidRPr="00560184" w:rsidRDefault="006C71AA" w:rsidP="0071694B">
      <w:pPr>
        <w:pStyle w:val="Default"/>
        <w:numPr>
          <w:ilvl w:val="0"/>
          <w:numId w:val="2"/>
        </w:numPr>
        <w:spacing w:after="41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 xml:space="preserve"> видот и бројот на организациските единици - служби  на училиштето;</w:t>
      </w:r>
    </w:p>
    <w:p w:rsidR="006C71AA" w:rsidRPr="00560184" w:rsidRDefault="006C71AA" w:rsidP="001B35E9">
      <w:pPr>
        <w:pStyle w:val="Default"/>
        <w:numPr>
          <w:ilvl w:val="0"/>
          <w:numId w:val="2"/>
        </w:numPr>
        <w:spacing w:after="41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 xml:space="preserve"> делокругот на работа на организациските единици- служби, нивната одговорност, и</w:t>
      </w:r>
    </w:p>
    <w:p w:rsidR="006C71AA" w:rsidRPr="00560184" w:rsidRDefault="006C71AA" w:rsidP="001B35E9">
      <w:pPr>
        <w:pStyle w:val="Default"/>
        <w:numPr>
          <w:ilvl w:val="0"/>
          <w:numId w:val="2"/>
        </w:numPr>
        <w:spacing w:after="41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 xml:space="preserve">  начините и формите на раководење (совети, стручни активи и сл.) и нивните надлежности и одговорности.</w:t>
      </w:r>
    </w:p>
    <w:p w:rsidR="006C71AA" w:rsidRPr="00560184" w:rsidRDefault="006C71AA" w:rsidP="0071694B">
      <w:pPr>
        <w:pStyle w:val="Default"/>
        <w:spacing w:after="41"/>
        <w:ind w:left="1080"/>
        <w:jc w:val="both"/>
        <w:rPr>
          <w:sz w:val="20"/>
          <w:szCs w:val="20"/>
          <w:lang w:val="mk-MK"/>
        </w:rPr>
      </w:pPr>
    </w:p>
    <w:p w:rsidR="006C71AA" w:rsidRPr="00560184" w:rsidRDefault="006C71AA" w:rsidP="0071694B">
      <w:pPr>
        <w:pStyle w:val="Default"/>
        <w:jc w:val="center"/>
        <w:rPr>
          <w:sz w:val="20"/>
          <w:szCs w:val="20"/>
          <w:lang w:val="mk-MK"/>
        </w:rPr>
      </w:pPr>
      <w:r w:rsidRPr="00560184">
        <w:rPr>
          <w:rFonts w:ascii="Times New Roman" w:hAnsi="Times New Roman"/>
          <w:b/>
          <w:bCs/>
          <w:sz w:val="20"/>
          <w:szCs w:val="20"/>
          <w:lang w:val="mk-MK"/>
        </w:rPr>
        <w:t>Член 2</w:t>
      </w:r>
    </w:p>
    <w:p w:rsidR="006C71AA" w:rsidRPr="00560184" w:rsidRDefault="006C71AA" w:rsidP="001B35E9">
      <w:pPr>
        <w:pStyle w:val="Default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 xml:space="preserve">Со внатрешната организација на училиштето утврдена со овој Правилник се обезбедува   примена на следниве начела: </w:t>
      </w:r>
    </w:p>
    <w:p w:rsidR="006C71AA" w:rsidRPr="00560184" w:rsidRDefault="006C71AA" w:rsidP="003F6BF9">
      <w:pPr>
        <w:pStyle w:val="Default"/>
        <w:numPr>
          <w:ilvl w:val="0"/>
          <w:numId w:val="2"/>
        </w:numPr>
        <w:spacing w:after="41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 xml:space="preserve"> законитост, стручност, ефикасност и економичност во вршењето на работите и задачите;</w:t>
      </w:r>
    </w:p>
    <w:p w:rsidR="006C71AA" w:rsidRPr="00560184" w:rsidRDefault="006C71AA" w:rsidP="003F6BF9">
      <w:pPr>
        <w:pStyle w:val="Default"/>
        <w:numPr>
          <w:ilvl w:val="0"/>
          <w:numId w:val="2"/>
        </w:numPr>
        <w:spacing w:after="41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 xml:space="preserve"> сервисна ориентираност кон граѓаните и правните лица;</w:t>
      </w:r>
    </w:p>
    <w:p w:rsidR="006C71AA" w:rsidRPr="00560184" w:rsidRDefault="006C71AA" w:rsidP="001B35E9">
      <w:pPr>
        <w:pStyle w:val="Default"/>
        <w:numPr>
          <w:ilvl w:val="0"/>
          <w:numId w:val="2"/>
        </w:numPr>
        <w:spacing w:after="41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 xml:space="preserve"> независност и одговорност при вршењето на службените задачи; </w:t>
      </w:r>
    </w:p>
    <w:p w:rsidR="006C71AA" w:rsidRPr="00560184" w:rsidRDefault="006C71AA" w:rsidP="001B35E9">
      <w:pPr>
        <w:pStyle w:val="Default"/>
        <w:numPr>
          <w:ilvl w:val="0"/>
          <w:numId w:val="2"/>
        </w:numPr>
        <w:spacing w:after="41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 xml:space="preserve"> еднообразност и хиерархиска поставеност на организационите единици - служби; </w:t>
      </w:r>
    </w:p>
    <w:p w:rsidR="006C71AA" w:rsidRPr="00560184" w:rsidRDefault="006C71AA" w:rsidP="001B35E9">
      <w:pPr>
        <w:pStyle w:val="Default"/>
        <w:numPr>
          <w:ilvl w:val="0"/>
          <w:numId w:val="2"/>
        </w:numPr>
        <w:spacing w:after="41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 xml:space="preserve"> делегирање на овластувања.</w:t>
      </w:r>
    </w:p>
    <w:p w:rsidR="006C71AA" w:rsidRPr="00560184" w:rsidRDefault="006C71AA" w:rsidP="003C7EE6">
      <w:pPr>
        <w:pStyle w:val="Default"/>
        <w:rPr>
          <w:b/>
          <w:bCs/>
          <w:sz w:val="23"/>
          <w:szCs w:val="23"/>
          <w:lang w:val="mk-MK"/>
        </w:rPr>
      </w:pPr>
    </w:p>
    <w:p w:rsidR="006C71AA" w:rsidRPr="00560184" w:rsidRDefault="006C71AA" w:rsidP="003C7EE6">
      <w:pPr>
        <w:pStyle w:val="Default"/>
        <w:jc w:val="center"/>
        <w:rPr>
          <w:sz w:val="23"/>
          <w:szCs w:val="23"/>
          <w:lang w:val="mk-MK"/>
        </w:rPr>
      </w:pPr>
      <w:r w:rsidRPr="00560184">
        <w:rPr>
          <w:rFonts w:ascii="Times New Roman" w:hAnsi="Times New Roman"/>
          <w:b/>
          <w:bCs/>
          <w:sz w:val="23"/>
          <w:szCs w:val="23"/>
          <w:lang w:val="mk-MK"/>
        </w:rPr>
        <w:t>Член 3</w:t>
      </w:r>
    </w:p>
    <w:p w:rsidR="006C71AA" w:rsidRPr="00560184" w:rsidRDefault="006C71AA" w:rsidP="001B35E9">
      <w:pPr>
        <w:pStyle w:val="Default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 xml:space="preserve">Графичкиот приказ на внатрешната организација на училиштето (органограм) е дадена во прилог 1 и е составен дел на овој правилник. . </w:t>
      </w:r>
    </w:p>
    <w:p w:rsidR="006C71AA" w:rsidRPr="00560184" w:rsidRDefault="006C71AA" w:rsidP="001B35E9">
      <w:pPr>
        <w:pStyle w:val="Default"/>
        <w:jc w:val="both"/>
        <w:rPr>
          <w:sz w:val="20"/>
          <w:szCs w:val="20"/>
          <w:lang w:val="mk-MK"/>
        </w:rPr>
      </w:pPr>
    </w:p>
    <w:p w:rsidR="006C71AA" w:rsidRPr="00560184" w:rsidRDefault="006C71AA" w:rsidP="001B35E9">
      <w:pPr>
        <w:pStyle w:val="Default"/>
        <w:jc w:val="both"/>
        <w:rPr>
          <w:sz w:val="20"/>
          <w:szCs w:val="20"/>
          <w:lang w:val="mk-MK"/>
        </w:rPr>
      </w:pPr>
    </w:p>
    <w:p w:rsidR="006C71AA" w:rsidRPr="00560184" w:rsidRDefault="006C71AA" w:rsidP="001B35E9">
      <w:pPr>
        <w:pStyle w:val="Default"/>
        <w:jc w:val="both"/>
        <w:rPr>
          <w:sz w:val="20"/>
          <w:szCs w:val="20"/>
          <w:lang w:val="mk-MK"/>
        </w:rPr>
      </w:pPr>
      <w:r w:rsidRPr="00560184">
        <w:rPr>
          <w:sz w:val="20"/>
          <w:szCs w:val="20"/>
          <w:lang w:val="mk-MK"/>
        </w:rPr>
        <w:t xml:space="preserve"> </w:t>
      </w:r>
    </w:p>
    <w:p w:rsidR="006C71AA" w:rsidRPr="00560184" w:rsidRDefault="006C71AA" w:rsidP="003C7EE6">
      <w:pPr>
        <w:pStyle w:val="Default"/>
        <w:jc w:val="center"/>
        <w:rPr>
          <w:sz w:val="23"/>
          <w:szCs w:val="23"/>
          <w:lang w:val="mk-MK"/>
        </w:rPr>
      </w:pPr>
      <w:r w:rsidRPr="00560184">
        <w:rPr>
          <w:rFonts w:ascii="Times New Roman" w:hAnsi="Times New Roman"/>
          <w:b/>
          <w:bCs/>
          <w:sz w:val="20"/>
          <w:szCs w:val="20"/>
          <w:lang w:val="mk-MK"/>
        </w:rPr>
        <w:t>II. ЦЕЛИ НА ОРГАНИЗАЦИЈАТА НА РАБОТЕЊЕТО УЧИЛИШТЕТО</w:t>
      </w:r>
    </w:p>
    <w:p w:rsidR="006C71AA" w:rsidRPr="00560184" w:rsidRDefault="006C71AA" w:rsidP="003C7EE6">
      <w:pPr>
        <w:pStyle w:val="Default"/>
        <w:rPr>
          <w:b/>
          <w:bCs/>
          <w:sz w:val="20"/>
          <w:szCs w:val="20"/>
          <w:lang w:val="mk-MK"/>
        </w:rPr>
      </w:pPr>
      <w:r w:rsidRPr="00560184">
        <w:rPr>
          <w:b/>
          <w:bCs/>
          <w:sz w:val="20"/>
          <w:szCs w:val="20"/>
          <w:lang w:val="mk-MK"/>
        </w:rPr>
        <w:t xml:space="preserve"> </w:t>
      </w:r>
    </w:p>
    <w:p w:rsidR="006C71AA" w:rsidRPr="00560184" w:rsidRDefault="006C71AA" w:rsidP="003C7EE6">
      <w:pPr>
        <w:pStyle w:val="Default"/>
        <w:rPr>
          <w:b/>
          <w:bCs/>
          <w:sz w:val="23"/>
          <w:szCs w:val="23"/>
          <w:lang w:val="mk-MK"/>
        </w:rPr>
      </w:pPr>
    </w:p>
    <w:p w:rsidR="006C71AA" w:rsidRPr="00560184" w:rsidRDefault="006C71AA" w:rsidP="003C7EE6">
      <w:pPr>
        <w:pStyle w:val="Default"/>
        <w:jc w:val="center"/>
        <w:rPr>
          <w:sz w:val="20"/>
          <w:szCs w:val="20"/>
          <w:lang w:val="mk-MK"/>
        </w:rPr>
      </w:pPr>
      <w:r w:rsidRPr="00560184">
        <w:rPr>
          <w:rFonts w:ascii="Times New Roman" w:hAnsi="Times New Roman"/>
          <w:b/>
          <w:bCs/>
          <w:sz w:val="20"/>
          <w:szCs w:val="20"/>
          <w:lang w:val="mk-MK"/>
        </w:rPr>
        <w:t>Член 4</w:t>
      </w:r>
    </w:p>
    <w:p w:rsidR="006C71AA" w:rsidRPr="00560184" w:rsidRDefault="006C71AA" w:rsidP="003C7EE6">
      <w:pPr>
        <w:pStyle w:val="Default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>Со внатрешната организација на училиштето се цели да се постигне:</w:t>
      </w:r>
    </w:p>
    <w:p w:rsidR="006C71AA" w:rsidRPr="00560184" w:rsidRDefault="006C71AA" w:rsidP="004E778E">
      <w:pPr>
        <w:pStyle w:val="Default"/>
        <w:numPr>
          <w:ilvl w:val="0"/>
          <w:numId w:val="2"/>
        </w:numPr>
        <w:spacing w:after="41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>навремено, рационално и економично извршување на работите и работните задачи од делокругот на работа на училиштето;</w:t>
      </w:r>
    </w:p>
    <w:p w:rsidR="006C71AA" w:rsidRPr="00560184" w:rsidRDefault="006C71AA" w:rsidP="004E778E">
      <w:pPr>
        <w:pStyle w:val="Default"/>
        <w:numPr>
          <w:ilvl w:val="0"/>
          <w:numId w:val="2"/>
        </w:numPr>
        <w:spacing w:after="41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>оптимално користење на човечките и материјалните капацитети на училиштето и зголемување на ефикасноста на  работењето;</w:t>
      </w:r>
    </w:p>
    <w:p w:rsidR="006C71AA" w:rsidRPr="00560184" w:rsidRDefault="006C71AA" w:rsidP="004E778E">
      <w:pPr>
        <w:pStyle w:val="Default"/>
        <w:numPr>
          <w:ilvl w:val="0"/>
          <w:numId w:val="2"/>
        </w:numPr>
        <w:spacing w:after="41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>создавање основни претпоставки за по стимулативно работење на вработените во училиштето, со цел максимизирање на резултатите и понатамошно подобрување на работењето и развојот;</w:t>
      </w:r>
    </w:p>
    <w:p w:rsidR="006C71AA" w:rsidRPr="00560184" w:rsidRDefault="006C71AA" w:rsidP="004E778E">
      <w:pPr>
        <w:pStyle w:val="Default"/>
        <w:numPr>
          <w:ilvl w:val="0"/>
          <w:numId w:val="2"/>
        </w:numPr>
        <w:spacing w:after="41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>постојано усовршување и подобрување на знаењата на вработените во училиштето во функција на оптимално извршување на работите и работните задачи</w:t>
      </w:r>
    </w:p>
    <w:p w:rsidR="006C71AA" w:rsidRPr="00560184" w:rsidRDefault="006C71AA" w:rsidP="00904423">
      <w:pPr>
        <w:pStyle w:val="Default"/>
        <w:ind w:left="1080"/>
        <w:rPr>
          <w:sz w:val="20"/>
          <w:szCs w:val="20"/>
          <w:lang w:val="mk-MK"/>
        </w:rPr>
      </w:pPr>
    </w:p>
    <w:p w:rsidR="006C71AA" w:rsidRPr="00560184" w:rsidRDefault="006C71AA" w:rsidP="003C7EE6">
      <w:pPr>
        <w:pStyle w:val="Default"/>
        <w:rPr>
          <w:sz w:val="20"/>
          <w:szCs w:val="20"/>
          <w:lang w:val="mk-MK"/>
        </w:rPr>
      </w:pPr>
    </w:p>
    <w:p w:rsidR="006C71AA" w:rsidRPr="00560184" w:rsidRDefault="006C71AA" w:rsidP="003C7EE6">
      <w:pPr>
        <w:pStyle w:val="Default"/>
        <w:rPr>
          <w:sz w:val="20"/>
          <w:szCs w:val="20"/>
          <w:lang w:val="mk-MK"/>
        </w:rPr>
      </w:pPr>
    </w:p>
    <w:p w:rsidR="006C71AA" w:rsidRPr="00560184" w:rsidRDefault="006C71AA" w:rsidP="003C7EE6">
      <w:pPr>
        <w:pStyle w:val="Default"/>
        <w:rPr>
          <w:sz w:val="20"/>
          <w:szCs w:val="20"/>
          <w:lang w:val="mk-MK"/>
        </w:rPr>
      </w:pPr>
    </w:p>
    <w:p w:rsidR="006C71AA" w:rsidRPr="00560184" w:rsidRDefault="006C71AA" w:rsidP="003C7EE6">
      <w:pPr>
        <w:pStyle w:val="Default"/>
        <w:rPr>
          <w:rFonts w:ascii="Times New Roman" w:hAnsi="Times New Roman"/>
          <w:b/>
          <w:bCs/>
          <w:sz w:val="23"/>
          <w:szCs w:val="23"/>
          <w:lang w:val="mk-MK"/>
        </w:rPr>
      </w:pPr>
      <w:r w:rsidRPr="00560184">
        <w:rPr>
          <w:rFonts w:ascii="Times New Roman" w:hAnsi="Times New Roman"/>
          <w:b/>
          <w:bCs/>
          <w:sz w:val="23"/>
          <w:szCs w:val="23"/>
          <w:lang w:val="mk-MK"/>
        </w:rPr>
        <w:t>III. ВИД И БРОЈ НА ОРГАНИЗАЦИОНИ ЕДИНИЦИ – СЛУЖБИ</w:t>
      </w:r>
    </w:p>
    <w:p w:rsidR="006C71AA" w:rsidRPr="00560184" w:rsidRDefault="006C71AA" w:rsidP="003C7EE6">
      <w:pPr>
        <w:pStyle w:val="Default"/>
        <w:rPr>
          <w:b/>
          <w:bCs/>
          <w:sz w:val="23"/>
          <w:szCs w:val="23"/>
          <w:lang w:val="mk-MK"/>
        </w:rPr>
      </w:pPr>
    </w:p>
    <w:p w:rsidR="006C71AA" w:rsidRPr="00560184" w:rsidRDefault="006C71AA" w:rsidP="003C7EE6">
      <w:pPr>
        <w:pStyle w:val="Default"/>
        <w:rPr>
          <w:b/>
          <w:bCs/>
          <w:sz w:val="23"/>
          <w:szCs w:val="23"/>
          <w:lang w:val="mk-MK"/>
        </w:rPr>
      </w:pPr>
    </w:p>
    <w:p w:rsidR="006C71AA" w:rsidRPr="00560184" w:rsidRDefault="006C71AA" w:rsidP="00A24AF7">
      <w:pPr>
        <w:pStyle w:val="Default"/>
        <w:jc w:val="center"/>
        <w:rPr>
          <w:rFonts w:ascii="Times New Roman" w:hAnsi="Times New Roman"/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/>
          <w:b/>
          <w:bCs/>
          <w:sz w:val="20"/>
          <w:szCs w:val="20"/>
          <w:lang w:val="mk-MK"/>
        </w:rPr>
        <w:t>Член 5</w:t>
      </w:r>
    </w:p>
    <w:p w:rsidR="006C71AA" w:rsidRPr="00560184" w:rsidRDefault="006C71AA" w:rsidP="00A24AF7">
      <w:pPr>
        <w:pStyle w:val="Default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>Во</w:t>
      </w:r>
      <w:r w:rsidRPr="00560184">
        <w:rPr>
          <w:b/>
          <w:bCs/>
          <w:sz w:val="20"/>
          <w:szCs w:val="20"/>
          <w:lang w:val="mk-MK"/>
        </w:rPr>
        <w:t xml:space="preserve"> </w:t>
      </w:r>
      <w:r w:rsidRPr="00560184">
        <w:rPr>
          <w:rFonts w:ascii="Times New Roman" w:hAnsi="Times New Roman"/>
          <w:sz w:val="20"/>
          <w:szCs w:val="20"/>
          <w:lang w:val="mk-MK"/>
        </w:rPr>
        <w:t>училиштето  се формираат следниве организациони единици – служби:</w:t>
      </w:r>
    </w:p>
    <w:p w:rsidR="006C71AA" w:rsidRPr="00560184" w:rsidRDefault="006C71AA" w:rsidP="00F45FE2">
      <w:pPr>
        <w:pStyle w:val="Default"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>Административна служба</w:t>
      </w:r>
    </w:p>
    <w:p w:rsidR="006C71AA" w:rsidRPr="00560184" w:rsidRDefault="006C71AA" w:rsidP="00F45FE2">
      <w:pPr>
        <w:pStyle w:val="Default"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>Стручна служба</w:t>
      </w:r>
    </w:p>
    <w:p w:rsidR="006C71AA" w:rsidRPr="00560184" w:rsidRDefault="006C71AA" w:rsidP="00F45FE2">
      <w:pPr>
        <w:pStyle w:val="Default"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 xml:space="preserve">Помошно-техничка служба </w:t>
      </w:r>
    </w:p>
    <w:p w:rsidR="006C71AA" w:rsidRPr="00560184" w:rsidRDefault="006C71AA" w:rsidP="00876B6C">
      <w:pPr>
        <w:pStyle w:val="Default"/>
        <w:jc w:val="both"/>
        <w:rPr>
          <w:sz w:val="20"/>
          <w:szCs w:val="20"/>
          <w:lang w:val="mk-MK"/>
        </w:rPr>
      </w:pPr>
    </w:p>
    <w:p w:rsidR="006C71AA" w:rsidRPr="00560184" w:rsidRDefault="006C71AA" w:rsidP="00876B6C">
      <w:pPr>
        <w:pStyle w:val="Default"/>
        <w:jc w:val="center"/>
        <w:rPr>
          <w:rFonts w:ascii="Times New Roman" w:hAnsi="Times New Roman"/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/>
          <w:b/>
          <w:bCs/>
          <w:sz w:val="20"/>
          <w:szCs w:val="20"/>
          <w:lang w:val="mk-MK"/>
        </w:rPr>
        <w:t>Член 6</w:t>
      </w:r>
    </w:p>
    <w:p w:rsidR="006C71AA" w:rsidRPr="00560184" w:rsidRDefault="006C71AA" w:rsidP="00876B6C">
      <w:pPr>
        <w:pStyle w:val="Default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>Заради непосредно извршување на нормативно – правни работи, управување со човечки ресурси, стручно - аналитички, комуникациски, оперативни, материјално - финансиски,   стручно –административни работи, воспитно-образовни, како и други функции, во организационите единици – службите се формираат одделенија.</w:t>
      </w:r>
    </w:p>
    <w:p w:rsidR="006C71AA" w:rsidRPr="00560184" w:rsidRDefault="006C71AA" w:rsidP="00876B6C">
      <w:pPr>
        <w:pStyle w:val="Default"/>
        <w:jc w:val="both"/>
        <w:rPr>
          <w:sz w:val="20"/>
          <w:szCs w:val="20"/>
          <w:lang w:val="mk-MK"/>
        </w:rPr>
      </w:pPr>
    </w:p>
    <w:p w:rsidR="006C71AA" w:rsidRPr="00560184" w:rsidRDefault="006C71AA" w:rsidP="00876B6C">
      <w:pPr>
        <w:pStyle w:val="Default"/>
        <w:jc w:val="both"/>
        <w:rPr>
          <w:sz w:val="20"/>
          <w:szCs w:val="20"/>
          <w:lang w:val="mk-MK"/>
        </w:rPr>
      </w:pPr>
    </w:p>
    <w:p w:rsidR="006C71AA" w:rsidRPr="00560184" w:rsidRDefault="006C71AA" w:rsidP="00031B56">
      <w:pPr>
        <w:pStyle w:val="Default"/>
        <w:jc w:val="center"/>
        <w:rPr>
          <w:rFonts w:ascii="Times New Roman" w:hAnsi="Times New Roman"/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/>
          <w:b/>
          <w:bCs/>
          <w:sz w:val="20"/>
          <w:szCs w:val="20"/>
          <w:lang w:val="mk-MK"/>
        </w:rPr>
        <w:t>Член 7</w:t>
      </w:r>
    </w:p>
    <w:p w:rsidR="006C71AA" w:rsidRPr="00560184" w:rsidRDefault="006C71AA" w:rsidP="003C7EE6">
      <w:pPr>
        <w:pStyle w:val="Default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>Во</w:t>
      </w:r>
      <w:r w:rsidRPr="00560184">
        <w:rPr>
          <w:b/>
          <w:bCs/>
          <w:sz w:val="20"/>
          <w:szCs w:val="20"/>
          <w:lang w:val="mk-MK"/>
        </w:rPr>
        <w:t xml:space="preserve"> </w:t>
      </w:r>
      <w:r w:rsidRPr="00560184">
        <w:rPr>
          <w:rFonts w:ascii="Times New Roman" w:hAnsi="Times New Roman"/>
          <w:sz w:val="20"/>
          <w:szCs w:val="20"/>
          <w:lang w:val="mk-MK"/>
        </w:rPr>
        <w:t>училиштето  во организационите единици – службите се формираат следниве одделенија:</w:t>
      </w:r>
    </w:p>
    <w:p w:rsidR="006C71AA" w:rsidRPr="00560184" w:rsidRDefault="006C71AA" w:rsidP="003C7EE6">
      <w:pPr>
        <w:pStyle w:val="Default"/>
        <w:rPr>
          <w:sz w:val="20"/>
          <w:szCs w:val="20"/>
          <w:lang w:val="mk-MK"/>
        </w:rPr>
      </w:pPr>
    </w:p>
    <w:p w:rsidR="006C71AA" w:rsidRPr="00560184" w:rsidRDefault="006C71AA" w:rsidP="005653A2">
      <w:pPr>
        <w:pStyle w:val="Default"/>
        <w:ind w:firstLine="720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 xml:space="preserve">  1.  Административна служба:</w:t>
      </w:r>
    </w:p>
    <w:p w:rsidR="006C71AA" w:rsidRPr="00560184" w:rsidRDefault="006C71AA" w:rsidP="00031B56">
      <w:pPr>
        <w:pStyle w:val="Default"/>
        <w:ind w:left="720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 xml:space="preserve">      1.1. Одделение за нормативно-правни работи, човечки ресурси и општи работи</w:t>
      </w:r>
    </w:p>
    <w:p w:rsidR="006C71AA" w:rsidRPr="00560184" w:rsidRDefault="006C71AA" w:rsidP="00031B56">
      <w:pPr>
        <w:pStyle w:val="Default"/>
        <w:ind w:left="720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sz w:val="20"/>
          <w:szCs w:val="20"/>
          <w:lang w:val="mk-MK"/>
        </w:rPr>
        <w:t xml:space="preserve">      1.2. </w:t>
      </w:r>
      <w:r w:rsidRPr="00560184">
        <w:rPr>
          <w:rFonts w:ascii="Times New Roman" w:hAnsi="Times New Roman"/>
          <w:sz w:val="20"/>
          <w:szCs w:val="20"/>
          <w:lang w:val="mk-MK"/>
        </w:rPr>
        <w:t>Одделение за финансии и сметководство</w:t>
      </w:r>
    </w:p>
    <w:p w:rsidR="006C71AA" w:rsidRPr="00560184" w:rsidRDefault="006C71AA" w:rsidP="00031B56">
      <w:pPr>
        <w:pStyle w:val="Default"/>
        <w:ind w:left="720"/>
        <w:jc w:val="both"/>
        <w:rPr>
          <w:sz w:val="20"/>
          <w:szCs w:val="20"/>
          <w:lang w:val="mk-MK"/>
        </w:rPr>
      </w:pPr>
    </w:p>
    <w:p w:rsidR="006C71AA" w:rsidRPr="00560184" w:rsidRDefault="006C71AA" w:rsidP="00EF1663">
      <w:pPr>
        <w:pStyle w:val="Default"/>
        <w:ind w:left="720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 xml:space="preserve">  2. Стручна служба:</w:t>
      </w:r>
    </w:p>
    <w:p w:rsidR="006C71AA" w:rsidRPr="00560184" w:rsidRDefault="006C71AA" w:rsidP="00031B56">
      <w:pPr>
        <w:pStyle w:val="Default"/>
        <w:ind w:left="720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 xml:space="preserve">      2.1. Одделение на стручни соработници</w:t>
      </w:r>
    </w:p>
    <w:p w:rsidR="006C71AA" w:rsidRPr="00560184" w:rsidRDefault="006C71AA" w:rsidP="00031B56">
      <w:pPr>
        <w:pStyle w:val="Default"/>
        <w:ind w:left="720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 xml:space="preserve">      2.2. Одделение на наставници</w:t>
      </w:r>
    </w:p>
    <w:p w:rsidR="006C71AA" w:rsidRPr="00560184" w:rsidRDefault="006C71AA" w:rsidP="001E5DE2">
      <w:pPr>
        <w:pStyle w:val="Default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ab/>
        <w:t>3. Помошно-техничка служба</w:t>
      </w:r>
    </w:p>
    <w:p w:rsidR="006C71AA" w:rsidRPr="00560184" w:rsidRDefault="006C71AA" w:rsidP="001E5DE2">
      <w:pPr>
        <w:pStyle w:val="Default"/>
        <w:jc w:val="both"/>
        <w:rPr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ab/>
        <w:t xml:space="preserve">      3.1. Одделение за </w:t>
      </w:r>
      <w:r w:rsidRPr="00CF2E99">
        <w:rPr>
          <w:rFonts w:ascii="Times New Roman" w:hAnsi="Times New Roman"/>
          <w:sz w:val="20"/>
          <w:szCs w:val="20"/>
          <w:lang w:val="ru-RU"/>
        </w:rPr>
        <w:t>одржување на објекти и опрема</w:t>
      </w:r>
    </w:p>
    <w:p w:rsidR="006C71AA" w:rsidRPr="00560184" w:rsidRDefault="006C71AA" w:rsidP="001E5DE2">
      <w:pPr>
        <w:pStyle w:val="Default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ab/>
        <w:t xml:space="preserve">      3.2  Одделение за </w:t>
      </w:r>
      <w:r>
        <w:rPr>
          <w:rFonts w:ascii="Times New Roman" w:hAnsi="Times New Roman"/>
          <w:sz w:val="20"/>
          <w:szCs w:val="20"/>
          <w:lang w:val="mk-MK"/>
        </w:rPr>
        <w:t>о</w:t>
      </w:r>
      <w:r w:rsidRPr="00560184">
        <w:rPr>
          <w:rFonts w:ascii="Times New Roman" w:hAnsi="Times New Roman"/>
          <w:sz w:val="20"/>
          <w:szCs w:val="20"/>
          <w:lang w:val="mk-MK"/>
        </w:rPr>
        <w:t>безбедување на објекти и опрема</w:t>
      </w:r>
    </w:p>
    <w:p w:rsidR="006C71AA" w:rsidRPr="00560184" w:rsidRDefault="006C71AA" w:rsidP="00031B56">
      <w:pPr>
        <w:pStyle w:val="Default"/>
        <w:ind w:left="720"/>
        <w:jc w:val="both"/>
        <w:rPr>
          <w:sz w:val="20"/>
          <w:szCs w:val="20"/>
          <w:lang w:val="mk-MK"/>
        </w:rPr>
      </w:pPr>
    </w:p>
    <w:p w:rsidR="006C71AA" w:rsidRPr="00560184" w:rsidRDefault="006C71AA" w:rsidP="003C7EE6">
      <w:pPr>
        <w:pStyle w:val="Default"/>
        <w:rPr>
          <w:rFonts w:ascii="Times New Roman" w:hAnsi="Times New Roman"/>
          <w:b/>
          <w:bCs/>
          <w:color w:val="auto"/>
          <w:sz w:val="23"/>
          <w:szCs w:val="23"/>
          <w:lang w:val="mk-MK"/>
        </w:rPr>
      </w:pPr>
      <w:r w:rsidRPr="00560184">
        <w:rPr>
          <w:rFonts w:ascii="Times New Roman" w:hAnsi="Times New Roman"/>
          <w:b/>
          <w:bCs/>
          <w:color w:val="auto"/>
          <w:sz w:val="23"/>
          <w:szCs w:val="23"/>
          <w:lang w:val="mk-MK"/>
        </w:rPr>
        <w:t>IV. ДЕЛОКРУГ НА ОРГАНИЗАЦИОНИТЕ ЕДИНИЦИ - СЛУЖБИ</w:t>
      </w:r>
    </w:p>
    <w:p w:rsidR="006C71AA" w:rsidRPr="00560184" w:rsidRDefault="006C71AA" w:rsidP="003C7EE6">
      <w:pPr>
        <w:pStyle w:val="Default"/>
        <w:rPr>
          <w:b/>
          <w:bCs/>
          <w:color w:val="auto"/>
          <w:sz w:val="23"/>
          <w:szCs w:val="23"/>
          <w:lang w:val="mk-MK"/>
        </w:rPr>
      </w:pPr>
    </w:p>
    <w:p w:rsidR="006C71AA" w:rsidRPr="00560184" w:rsidRDefault="006C71AA" w:rsidP="003C7EE6">
      <w:pPr>
        <w:pStyle w:val="Default"/>
        <w:rPr>
          <w:b/>
          <w:bCs/>
          <w:color w:val="auto"/>
          <w:sz w:val="23"/>
          <w:szCs w:val="23"/>
          <w:lang w:val="mk-MK"/>
        </w:rPr>
      </w:pPr>
    </w:p>
    <w:p w:rsidR="006C71AA" w:rsidRPr="00560184" w:rsidRDefault="006C71AA" w:rsidP="001E5DE2">
      <w:pPr>
        <w:pStyle w:val="Default"/>
        <w:jc w:val="center"/>
        <w:rPr>
          <w:rFonts w:ascii="Times New Roman" w:hAnsi="Times New Roman"/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/>
          <w:b/>
          <w:bCs/>
          <w:sz w:val="20"/>
          <w:szCs w:val="20"/>
          <w:lang w:val="mk-MK"/>
        </w:rPr>
        <w:t>Член 8</w:t>
      </w:r>
    </w:p>
    <w:p w:rsidR="006C71AA" w:rsidRPr="00560184" w:rsidRDefault="006C71AA" w:rsidP="003C7EE6">
      <w:pPr>
        <w:pStyle w:val="Default"/>
        <w:rPr>
          <w:b/>
          <w:bCs/>
          <w:color w:val="auto"/>
          <w:sz w:val="23"/>
          <w:szCs w:val="23"/>
          <w:lang w:val="mk-MK"/>
        </w:rPr>
      </w:pPr>
      <w:r w:rsidRPr="00560184">
        <w:rPr>
          <w:rFonts w:ascii="Times New Roman" w:hAnsi="Times New Roman"/>
          <w:sz w:val="20"/>
          <w:szCs w:val="20"/>
          <w:lang w:val="mk-MK"/>
        </w:rPr>
        <w:t>Надлежностите  на организационите единици – службите во училиштето  се следните:</w:t>
      </w:r>
    </w:p>
    <w:p w:rsidR="006C71AA" w:rsidRPr="00560184" w:rsidRDefault="006C71AA" w:rsidP="001E5DE2">
      <w:pPr>
        <w:pStyle w:val="Default"/>
        <w:rPr>
          <w:lang w:val="mk-MK"/>
        </w:rPr>
      </w:pPr>
    </w:p>
    <w:p w:rsidR="006C71AA" w:rsidRPr="00560184" w:rsidRDefault="006C71AA" w:rsidP="00E51D86">
      <w:pPr>
        <w:pStyle w:val="Default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b/>
          <w:bCs/>
          <w:sz w:val="20"/>
          <w:szCs w:val="20"/>
          <w:lang w:val="mk-MK"/>
        </w:rPr>
        <w:t xml:space="preserve">1.АДМИНИСТРАТИВНАТА СЛУЖБА </w:t>
      </w:r>
      <w:r w:rsidRPr="00560184">
        <w:rPr>
          <w:rFonts w:ascii="Times New Roman" w:hAnsi="Times New Roman"/>
          <w:sz w:val="20"/>
          <w:szCs w:val="20"/>
          <w:lang w:val="mk-MK"/>
        </w:rPr>
        <w:t xml:space="preserve"> ги опфаќа работите и надлежностите кои се однесуваат на правното и финансиското работење, управувањето со човечките ресурси, како и подготовката на анализи и статистики, следење и примена на националните прописи. </w:t>
      </w:r>
    </w:p>
    <w:p w:rsidR="006C71AA" w:rsidRPr="00560184" w:rsidRDefault="006C71AA" w:rsidP="00654277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b/>
          <w:bCs/>
          <w:sz w:val="20"/>
          <w:szCs w:val="20"/>
          <w:lang w:val="mk-MK"/>
        </w:rPr>
        <w:t xml:space="preserve">1.1. Одделението за нормативно- правни работи, управување со човечки ресурси и општи работи </w:t>
      </w:r>
      <w:r w:rsidRPr="00560184">
        <w:rPr>
          <w:rFonts w:ascii="Times New Roman" w:hAnsi="Times New Roman" w:cs="Times New Roman"/>
          <w:sz w:val="20"/>
          <w:szCs w:val="20"/>
          <w:lang w:val="mk-MK"/>
        </w:rPr>
        <w:t xml:space="preserve">ги опфаќа работите и надлежностите во врска со изготвување на нацрт општи акти со кои се регулираат сите сегменти од работењето; изготвување на поединечни акти кои произлегуваат од тековното работење; изработување на договори; организирање и координирање на работите поврзани со човечки ресурси и анализа на работните места; изработка на функционална анализа и аналитички извештаи во врска со спроведувањето на политиката за управување со човечки ресурси; врши работи и задачи кои се однесуваат на управување и развој на човечки ресурси, односно следење и примена на прописите за работни односи и законот и подзаконските акти за административните службеници и вработените во јавниот сектор; врши работи на спроведување на постапката по јавен и интерен оглас за вработување на административни службеници; спроведување на постапката по јавен оглас за вработување на работници; планирање, организирање и спроведување  на стручното усовршување и обуки на вработените; спроведување на интерните процедури за водење на внатрешните постапки со цел ефикасна, унифицирана </w:t>
      </w:r>
      <w:r w:rsidRPr="00560184">
        <w:rPr>
          <w:rFonts w:ascii="Times New Roman" w:hAnsi="Times New Roman" w:cs="Times New Roman"/>
          <w:sz w:val="20"/>
          <w:szCs w:val="20"/>
          <w:lang w:val="mk-MK"/>
        </w:rPr>
        <w:lastRenderedPageBreak/>
        <w:t xml:space="preserve">методологија за законско спроведување на надлежностите во училиштето; спроведување постапки за утврдување неправилности во организационите единици- служби во врска со работењето, примената и придржувањето до законите, подзаконските и интерните акти, насоките од раководниот орган, доверливост и интегритет на информациите, чување на ресурсите и економично, ефективно и ефикасно користење на средствата; изготвување на правилниците за систематизација на работните места и правилниците за внатрешна организација на училиштето; водење на персонална евиденција на вработените согласно законските прописи; управување со лични досиеја на вработените и пристапот до лични податоци;  подготовка на решенија за плата, одмори и отсуства на вработените; вршење на работи на здравствено и социјално осигурување на вработените; </w:t>
      </w:r>
      <w:r w:rsidRPr="00560184">
        <w:rPr>
          <w:rFonts w:ascii="Times New Roman" w:hAnsi="Times New Roman" w:cs="Times New Roman"/>
          <w:b/>
          <w:bCs/>
          <w:sz w:val="20"/>
          <w:szCs w:val="20"/>
          <w:lang w:val="mk-MK"/>
        </w:rPr>
        <w:t xml:space="preserve"> из</w:t>
      </w:r>
      <w:r w:rsidRPr="00560184">
        <w:rPr>
          <w:rFonts w:ascii="Times New Roman" w:hAnsi="Times New Roman" w:cs="Times New Roman"/>
          <w:sz w:val="20"/>
          <w:szCs w:val="20"/>
          <w:lang w:val="mk-MK"/>
        </w:rPr>
        <w:t>вршување на административни, стручни и други работи за поддршка на директорот, административни и стручни работи за Училишниот одбор; подготвување листа на информации од јавен карактер, следење и исполнување на обврските кои произлегуваат од одредбите на Законот за безбедност и здравје при работа, Законот за слободен пристап</w:t>
      </w:r>
      <w:r w:rsidRPr="00560184">
        <w:rPr>
          <w:rFonts w:ascii="Times New Roman" w:hAnsi="Times New Roman" w:cs="Times New Roman"/>
          <w:sz w:val="23"/>
          <w:szCs w:val="23"/>
          <w:lang w:val="mk-MK"/>
        </w:rPr>
        <w:t xml:space="preserve"> </w:t>
      </w:r>
      <w:r w:rsidRPr="00560184">
        <w:rPr>
          <w:rFonts w:ascii="Times New Roman" w:hAnsi="Times New Roman" w:cs="Times New Roman"/>
          <w:sz w:val="20"/>
          <w:szCs w:val="20"/>
          <w:lang w:val="mk-MK"/>
        </w:rPr>
        <w:t>до информации од јавен карактер, Закон за заштита на лични податоци, како и на обврски од други закони кои треба да обезбедат законито и непречено функционирање на училиштето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560184">
        <w:rPr>
          <w:rFonts w:ascii="Times New Roman" w:hAnsi="Times New Roman" w:cs="Times New Roman"/>
          <w:sz w:val="20"/>
          <w:szCs w:val="20"/>
          <w:lang w:val="mk-MK"/>
        </w:rPr>
        <w:t>како и архивското работење и општите работи.</w:t>
      </w:r>
    </w:p>
    <w:p w:rsidR="006C71AA" w:rsidRPr="00560184" w:rsidRDefault="006C71AA" w:rsidP="00E12A0F">
      <w:pPr>
        <w:pStyle w:val="Default"/>
        <w:jc w:val="both"/>
        <w:rPr>
          <w:sz w:val="20"/>
          <w:szCs w:val="20"/>
          <w:lang w:val="mk-MK"/>
        </w:rPr>
      </w:pPr>
      <w:r w:rsidRPr="00560184">
        <w:rPr>
          <w:rFonts w:ascii="Times New Roman" w:hAnsi="Times New Roman"/>
          <w:b/>
          <w:bCs/>
          <w:sz w:val="20"/>
          <w:szCs w:val="20"/>
          <w:lang w:val="mk-MK"/>
        </w:rPr>
        <w:t xml:space="preserve">1.2. Одделението за финансии и сметководство </w:t>
      </w:r>
      <w:r w:rsidRPr="00560184">
        <w:rPr>
          <w:rFonts w:ascii="Times New Roman" w:hAnsi="Times New Roman"/>
          <w:sz w:val="20"/>
          <w:szCs w:val="20"/>
          <w:lang w:val="mk-MK"/>
        </w:rPr>
        <w:t xml:space="preserve">ги опфаќа работите и  надлежностите кои се однесуваат на следење и примена на законите и подзаконските акти од областа на буџетското и материјално-финансиското работење; следење и контрола на состојбата и движењето на средствата и изворите на средства утврдени со буџетот; изготвува предлог буџет, годишни, квартални </w:t>
      </w:r>
      <w:r w:rsidRPr="00560184">
        <w:rPr>
          <w:rFonts w:ascii="Times New Roman" w:hAnsi="Times New Roman"/>
          <w:color w:val="auto"/>
          <w:sz w:val="20"/>
          <w:szCs w:val="20"/>
          <w:lang w:val="mk-MK"/>
        </w:rPr>
        <w:t>и месечни финансиски планови за буџетот; подготовка на финансиски план и негова реализација; водење на буџетско сметководство со аналитичка и синтетичка евиденција на приходите и расходите на сметка на буџетот на Република Македонија и на останатите сметки во рамки на трезорската сметка; сметководствено евидентирање за извршување на буџетот и подготвување на годишна сметка (биланс на состојба, биланс на приходи и расходи, даночен биланс); сметководствено евидентирање на основните средства, евидентирање и плаќање на достасаните обврски; организирање на годишниот попис на основни средства, опремата и срамнување на книговодствената со стварната состојба; изготвување на единствени инструменти и обрасци за вршење на платниот промет; следење и примена на прописите од областа на даноците, таксите и другите јавни приходи, како и законите и другите прописи од областа на сметководството и платниот промет; подготовка на годишен финансиски извештај; обработување на финансиско-материјални документи; сметководствено евидентирање и плаќање на достасани обврски; сметководствено евидентирање на основните средства на училиштето; навремено задолжување на корисниците; ефикасно вршење на наплата и подготовка на извештаи, анализи и информации за наплатата, со цел предлагање соодветни мерки и активности; водење на благајнички работи и други работи предвидени со законите и подзаконските акти.</w:t>
      </w:r>
    </w:p>
    <w:p w:rsidR="006C71AA" w:rsidRPr="00560184" w:rsidRDefault="006C71AA" w:rsidP="00320E11">
      <w:pPr>
        <w:rPr>
          <w:rFonts w:ascii="Times New Roman" w:hAnsi="Times New Roman" w:cs="Times New Roman"/>
          <w:lang w:val="mk-MK"/>
        </w:rPr>
      </w:pPr>
    </w:p>
    <w:p w:rsidR="006C71AA" w:rsidRPr="00560184" w:rsidRDefault="006C71AA" w:rsidP="00426FCE">
      <w:pPr>
        <w:pStyle w:val="Default"/>
        <w:jc w:val="both"/>
        <w:rPr>
          <w:rFonts w:ascii="Times New Roman" w:hAnsi="Times New Roman"/>
          <w:sz w:val="20"/>
          <w:szCs w:val="20"/>
          <w:lang w:val="mk-MK"/>
        </w:rPr>
      </w:pPr>
      <w:r w:rsidRPr="00560184">
        <w:rPr>
          <w:rFonts w:ascii="Times New Roman" w:hAnsi="Times New Roman"/>
          <w:b/>
          <w:bCs/>
          <w:sz w:val="20"/>
          <w:szCs w:val="20"/>
          <w:lang w:val="mk-MK"/>
        </w:rPr>
        <w:t xml:space="preserve">2. СТРУЧНАТА СЛУЖБА </w:t>
      </w:r>
      <w:r w:rsidRPr="00560184">
        <w:rPr>
          <w:rFonts w:ascii="Times New Roman" w:hAnsi="Times New Roman"/>
          <w:sz w:val="20"/>
          <w:szCs w:val="20"/>
          <w:lang w:val="mk-MK"/>
        </w:rPr>
        <w:t xml:space="preserve"> ги опфаќа работите и надлежностите кои се однесуваат на остварување на целите на основното воспитание и образование.</w:t>
      </w:r>
    </w:p>
    <w:p w:rsidR="006C71AA" w:rsidRPr="00560184" w:rsidRDefault="006C71AA" w:rsidP="00510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b/>
          <w:bCs/>
          <w:sz w:val="20"/>
          <w:szCs w:val="20"/>
          <w:lang w:val="mk-MK"/>
        </w:rPr>
        <w:t>2.1. Одделението на стручни соработници</w:t>
      </w:r>
      <w:r w:rsidRPr="00560184">
        <w:rPr>
          <w:rFonts w:ascii="Times New Roman" w:hAnsi="Times New Roman" w:cs="Times New Roman"/>
          <w:sz w:val="20"/>
          <w:szCs w:val="20"/>
          <w:lang w:val="mk-MK"/>
        </w:rPr>
        <w:t xml:space="preserve"> ги опфаќа работите и надлежностите во врска со советодавно-стручна работа на обезбедување хармоничен, интелектуален, емоционален и социјален развој на учениците соодветно со нивните способности;</w:t>
      </w:r>
      <w:r w:rsidRPr="00560184">
        <w:rPr>
          <w:rFonts w:ascii="Times New Roman" w:hAnsi="Times New Roman" w:cs="Times New Roman"/>
          <w:sz w:val="22"/>
          <w:szCs w:val="22"/>
          <w:lang w:val="mk-MK"/>
        </w:rPr>
        <w:t xml:space="preserve"> </w:t>
      </w:r>
      <w:r w:rsidRPr="00560184">
        <w:rPr>
          <w:rFonts w:ascii="Times New Roman" w:hAnsi="Times New Roman" w:cs="Times New Roman"/>
          <w:sz w:val="20"/>
          <w:szCs w:val="20"/>
          <w:lang w:val="mk-MK"/>
        </w:rPr>
        <w:t>воспитување за меѓусебна толеранција, соработка, почитување на различноста, основните човекови слободи и права; запишување на учениците и следење на нивниот развој; планирање на наставата и другата воспитно-образовна работа; развивање на програми, постапки и инструменти за вреднување на постигањата на учениците и самовреднување на училиштето; учество во организирано стручно и дидактичко-методско образование и надоградување; поддршка на работата на заедницата на учениците; примена на прописите за остварување на правата и должностите на учениците, напредувањето и изрекувањето на педагошки мерки; вклучување и водење грижа за развојот на учениците со посебни образовни потреби и изготовка на прилагодени програми според нивните образовни потреби; изготвување програми за надарени ученици во различни области; соработка со родителите; изготвување  неделни и месечни планови за советување на родители/старатели и на ученици; поддршка на стручните активи во изборот на учебници, списанија и друга литература што се користи во училиштето; поддршка на наставниците за индивидуална работа со учениците; професионална ориентација на учениците; следење на навремено вакцинирање на учениците; организирање на педагошка и методска практика на студентите од наставните факултети; водење педагошки картон на наставниците; организирање и водење на работата на училишната библиотека.</w:t>
      </w:r>
    </w:p>
    <w:p w:rsidR="006C71AA" w:rsidRPr="00560184" w:rsidRDefault="006C71AA" w:rsidP="00510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73042D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b/>
          <w:bCs/>
          <w:sz w:val="20"/>
          <w:szCs w:val="20"/>
          <w:lang w:val="mk-MK"/>
        </w:rPr>
        <w:t>2.2. Одделението на наставници</w:t>
      </w:r>
      <w:r w:rsidRPr="00560184">
        <w:rPr>
          <w:rFonts w:ascii="Times New Roman" w:hAnsi="Times New Roman" w:cs="Times New Roman"/>
          <w:sz w:val="20"/>
          <w:szCs w:val="20"/>
          <w:lang w:val="mk-MK"/>
        </w:rPr>
        <w:t xml:space="preserve"> ги опфаќа работите и надлежностите во врска со извршувањето на воспитно-образовната и другите видови професионална работа во училиштето; опфаќа настава и други видови на </w:t>
      </w:r>
      <w:r w:rsidRPr="00560184">
        <w:rPr>
          <w:rFonts w:ascii="Times New Roman" w:hAnsi="Times New Roman" w:cs="Times New Roman"/>
          <w:sz w:val="20"/>
          <w:szCs w:val="20"/>
          <w:lang w:val="mk-MK"/>
        </w:rPr>
        <w:lastRenderedPageBreak/>
        <w:t>организирана работа со учениците, планирање и подготовка за настава; изведување на наставни и воннаставни активности; водење слободни ученички активности и работа со ученици на проекти и истражување; реализирање на дополнителна и додатна настава за учениците; организирање културни, спортски и други општо корисни и хумани акции во кои учествуваат учениците; подготвување и водење екскурзии, излети, натпревари, настава во природа, летување, логорување што ги организира училиштето;  водење на педагошка документација и евиденција; прегледување и оценување на писмените задачи; собирање и обработка на податоци; уредување на кабинети, збирки, училишни работилници, вежбални, игралишта, насади итн.; вршење задачи на одделенски раководител; менторство на ученици; учество во интерно и екстерно проверување на постигањата на учениците; учество на истражувачки проекти и други активности за унапредување на воспитно-образовната работа; планирање и учество во стручното усовршување и водење професионално досие; соработка со директорот, стручните и други органи во училиштето и со родителите; работа во стручните активи и другите стручни тела и комисии; вршење и други работи определени со годишната програма за работа.</w:t>
      </w:r>
    </w:p>
    <w:p w:rsidR="006C71AA" w:rsidRPr="00560184" w:rsidRDefault="006C71AA" w:rsidP="0073042D">
      <w:pPr>
        <w:jc w:val="both"/>
        <w:rPr>
          <w:rFonts w:ascii="Times New Roman" w:hAnsi="Times New Roman" w:cs="Times New Roman"/>
          <w:b/>
          <w:bCs/>
          <w:lang w:val="mk-MK"/>
        </w:rPr>
      </w:pPr>
      <w:r w:rsidRPr="00560184">
        <w:rPr>
          <w:rFonts w:ascii="Times New Roman" w:hAnsi="Times New Roman" w:cs="Times New Roman"/>
          <w:b/>
          <w:bCs/>
          <w:sz w:val="20"/>
          <w:szCs w:val="20"/>
          <w:lang w:val="mk-MK"/>
        </w:rPr>
        <w:t xml:space="preserve">3. ПОМОШНО ТЕХНИЧКА СЛУЖБА </w:t>
      </w:r>
      <w:r w:rsidRPr="00560184">
        <w:rPr>
          <w:rFonts w:ascii="Times New Roman" w:hAnsi="Times New Roman" w:cs="Times New Roman"/>
          <w:sz w:val="20"/>
          <w:szCs w:val="20"/>
          <w:lang w:val="mk-MK"/>
        </w:rPr>
        <w:t>ги опфаќа работите и задолженијата кои се однесуваат на одржувањето на објектите и опремата за нормално функционирање и обезбедување на услови за одвивање на воспитно-образовната работа во оптимални услови како и обезбедување на објектите и опремата и адекватна заштина на истата .</w:t>
      </w:r>
    </w:p>
    <w:p w:rsidR="006C71AA" w:rsidRPr="002425FD" w:rsidRDefault="006C71AA" w:rsidP="002425FD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3.1. </w:t>
      </w:r>
      <w:r w:rsidRPr="002425FD">
        <w:rPr>
          <w:rFonts w:ascii="Times New Roman" w:hAnsi="Times New Roman" w:cs="Times New Roman"/>
          <w:b/>
          <w:bCs/>
          <w:sz w:val="20"/>
          <w:szCs w:val="20"/>
          <w:lang w:val="mk-MK"/>
        </w:rPr>
        <w:t xml:space="preserve">Одделение за  </w:t>
      </w:r>
      <w:r w:rsidRPr="00CF2E99">
        <w:rPr>
          <w:rFonts w:ascii="Times New Roman" w:hAnsi="Times New Roman" w:cs="Times New Roman"/>
          <w:b/>
          <w:bCs/>
          <w:sz w:val="20"/>
          <w:szCs w:val="20"/>
          <w:lang w:val="ru-RU"/>
        </w:rPr>
        <w:t>одржување на објекти и опрема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>се т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риж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>и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 xml:space="preserve"> за </w:t>
      </w:r>
      <w:r w:rsidRPr="002425FD">
        <w:rPr>
          <w:rFonts w:ascii="Times New Roman" w:hAnsi="Times New Roman" w:cs="Times New Roman"/>
          <w:sz w:val="20"/>
          <w:szCs w:val="20"/>
          <w:lang w:val="ru-RU"/>
        </w:rPr>
        <w:t xml:space="preserve">редовно механичко и дезифекционо 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одржување на хигиената во работните простории, одржување на хигиената на инвентарот, одржување на хигиената во санитарните јазли и ходниците, одржување на хигиената во спортските сали, одржување на хигиената водворното место околу училишната зграда;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2425FD">
        <w:rPr>
          <w:rFonts w:ascii="Times New Roman" w:hAnsi="Times New Roman" w:cs="Times New Roman"/>
          <w:sz w:val="20"/>
          <w:szCs w:val="20"/>
          <w:lang w:val="ru-RU"/>
        </w:rPr>
        <w:t xml:space="preserve">навремено пријавување на сите настанати дефекти и сторени штети кај хаусмајсторот; 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>г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енерално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чистење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на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просториите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es-ES"/>
        </w:rPr>
        <w:t>(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еднаш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месечно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es-ES"/>
        </w:rPr>
        <w:t>)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2425FD">
        <w:rPr>
          <w:rFonts w:ascii="Times New Roman" w:hAnsi="Times New Roman" w:cs="Times New Roman"/>
          <w:sz w:val="20"/>
          <w:szCs w:val="20"/>
          <w:lang w:val="ru-RU"/>
        </w:rPr>
        <w:t xml:space="preserve">пријавување 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и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чува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>ње наи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згубените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предмети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на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учениците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es-ES"/>
        </w:rPr>
        <w:t>;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п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равилно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ракува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ње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со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инвентарот,инсталацијата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на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училиштето,зградата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es-ES"/>
        </w:rPr>
        <w:t xml:space="preserve"> и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нив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>о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нотодржување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>;п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омош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при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подготовки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на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манифестации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>;г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рижа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за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оневозможување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навлегување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es-ES"/>
        </w:rPr>
        <w:t xml:space="preserve"> и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движењето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на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лица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во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училишната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зграда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кои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не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се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пријавени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es-ES"/>
        </w:rPr>
        <w:t>;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>о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држување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на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зеленилото,цветни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насади,саксии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; 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грижа за целокупниот имот на училиштето, одржување и поправање на електричното осветлување и електричната мрежа, водоводната и канализационата мрежа, парното греење и столаријата во училишната зграда;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врши контакт со сервисни служби за брзо одстранување на настанати дефекти;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се грижи и го одржува училишниот мебел; о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дговорен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es-ES"/>
        </w:rPr>
        <w:t xml:space="preserve"> е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замашините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,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алатот,противпожарнитеапарати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es-ES"/>
        </w:rPr>
        <w:t xml:space="preserve"> и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хидрантивоучилиштето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>; вршење работни задачи во врска со превенција и справување со кризна состојба;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разнесува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>ње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 xml:space="preserve"> целокупната пошта на на училиштето до сите институции и се грижи доставувањето на поштата да биде извршено на законски пропишан начин;</w:t>
      </w:r>
      <w:r w:rsidRPr="002425FD">
        <w:rPr>
          <w:rFonts w:ascii="Times New Roman" w:hAnsi="Times New Roman" w:cs="Times New Roman"/>
          <w:b/>
          <w:bCs/>
          <w:sz w:val="20"/>
          <w:szCs w:val="20"/>
          <w:lang w:val="mk-MK"/>
        </w:rPr>
        <w:t xml:space="preserve"> 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грижа за целокупниот имот на училиштето, одржување и поправање на парното греење и столаријата во училишната зграда;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набавка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насите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потребни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материјали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es-ES"/>
        </w:rPr>
        <w:t xml:space="preserve"> (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ситен,крупен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es-ES"/>
        </w:rPr>
        <w:t xml:space="preserve"> и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потрошен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es-ES"/>
        </w:rPr>
        <w:t xml:space="preserve">)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воучилиштето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es-ES"/>
        </w:rPr>
        <w:t>;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прием и издавање на потрошен ситен инвентар и води потребна евиденција, г</w:t>
      </w:r>
      <w:r w:rsidRPr="002425FD">
        <w:rPr>
          <w:rFonts w:ascii="Times New Roman" w:hAnsi="Times New Roman" w:cs="Times New Roman"/>
          <w:sz w:val="20"/>
          <w:szCs w:val="20"/>
          <w:lang w:val="es-ES"/>
        </w:rPr>
        <w:t xml:space="preserve">о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води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материјалното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книговотство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es-ES"/>
        </w:rPr>
        <w:t xml:space="preserve"> –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картици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за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основни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средства</w:t>
      </w:r>
      <w:proofErr w:type="spellEnd"/>
      <w:r w:rsidRPr="00CF2E99">
        <w:rPr>
          <w:rFonts w:ascii="Times New Roman" w:hAnsi="Times New Roman" w:cs="Times New Roman"/>
          <w:sz w:val="20"/>
          <w:szCs w:val="20"/>
          <w:lang w:val="ru-RU"/>
        </w:rPr>
        <w:t xml:space="preserve"> и ситен инвентар и води</w:t>
      </w:r>
      <w:r w:rsidRPr="002425FD">
        <w:rPr>
          <w:rFonts w:ascii="Times New Roman" w:hAnsi="Times New Roman" w:cs="Times New Roman"/>
          <w:sz w:val="20"/>
          <w:szCs w:val="20"/>
          <w:lang w:val="ru-RU"/>
        </w:rPr>
        <w:t xml:space="preserve"> матична книга за ситен инвентар и основни средства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>; з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а сите набавки оформува и комлетира документација и оформените документи ги доставува на ликвидирање и натамошна обработка на сметководителот;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с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 xml:space="preserve">оставува месечни извештаи и </w:t>
      </w:r>
      <w:r w:rsidRPr="002425FD">
        <w:rPr>
          <w:rFonts w:ascii="Times New Roman" w:hAnsi="Times New Roman" w:cs="Times New Roman"/>
          <w:sz w:val="20"/>
          <w:szCs w:val="20"/>
          <w:lang w:val="ru-RU"/>
        </w:rPr>
        <w:t xml:space="preserve">контрола на фактурите и комплетирање на истите со испратница и приемница 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>; в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оди евиденција за задолжување на вработените со предметите на инвентар, како и за движењето на тие предмети во училиштето и и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зработувараспоредзадежурствазатехничкиперсонал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>; п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омага при  пописот во училиштето и соработува со комисијата за попис на инвентар и составува списоци за расходувани предмети;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у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множување на материјали и помагање во средување на материјалите како и се грижи за укоричување на обрасци и книги што ги користи училиштето и имаат траен карактер;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ј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а контролира наплатата за ужина и топол оброки ја контролира наплатата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задетските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списанија,екскурзии,фотографирање</w:t>
      </w:r>
      <w:proofErr w:type="spellEnd"/>
      <w:r w:rsidRPr="00CF2E99">
        <w:rPr>
          <w:rFonts w:ascii="Times New Roman" w:hAnsi="Times New Roman" w:cs="Times New Roman"/>
          <w:sz w:val="20"/>
          <w:szCs w:val="20"/>
          <w:lang w:val="ru-RU"/>
        </w:rPr>
        <w:t>, обезбедување</w:t>
      </w:r>
      <w:r w:rsidRPr="002425FD">
        <w:rPr>
          <w:rFonts w:ascii="Times New Roman" w:hAnsi="Times New Roman" w:cs="Times New Roman"/>
          <w:sz w:val="20"/>
          <w:szCs w:val="20"/>
          <w:lang w:val="es-ES"/>
        </w:rPr>
        <w:t xml:space="preserve"> и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друго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г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и распределува средствата за хигиена и обезбедува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одржување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на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хигиената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на</w:t>
      </w:r>
      <w:proofErr w:type="spellEnd"/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425FD">
        <w:rPr>
          <w:rFonts w:ascii="Times New Roman" w:hAnsi="Times New Roman" w:cs="Times New Roman"/>
          <w:sz w:val="20"/>
          <w:szCs w:val="20"/>
          <w:lang w:val="es-ES"/>
        </w:rPr>
        <w:t>училиштето</w:t>
      </w:r>
      <w:proofErr w:type="spellEnd"/>
      <w:r w:rsidRPr="00CF2E99">
        <w:rPr>
          <w:rFonts w:ascii="Times New Roman" w:hAnsi="Times New Roman" w:cs="Times New Roman"/>
          <w:sz w:val="20"/>
          <w:szCs w:val="20"/>
          <w:lang w:val="ru-RU"/>
        </w:rPr>
        <w:t>и о</w:t>
      </w:r>
      <w:r w:rsidRPr="002425FD">
        <w:rPr>
          <w:rFonts w:ascii="Times New Roman" w:hAnsi="Times New Roman" w:cs="Times New Roman"/>
          <w:sz w:val="20"/>
          <w:szCs w:val="20"/>
          <w:lang w:val="ru-RU"/>
        </w:rPr>
        <w:t xml:space="preserve">безбедува редовна дератизација, дезинсексција и дезинфекција на училиштето; 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>во случај на провала, елементарни непогоди превзема итни мерки за спречување на непогодите и бара нужна помош, врши к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онтрола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>на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ПП апарати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и работни задачи во врска со превенција и справување со кризна состојба;</w:t>
      </w:r>
    </w:p>
    <w:p w:rsidR="006C71AA" w:rsidRPr="002425FD" w:rsidRDefault="006C71AA" w:rsidP="002425FD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2425FD">
        <w:rPr>
          <w:rFonts w:ascii="Times New Roman" w:hAnsi="Times New Roman" w:cs="Times New Roman"/>
          <w:b/>
          <w:bCs/>
          <w:sz w:val="20"/>
          <w:szCs w:val="20"/>
          <w:lang w:val="mk-MK"/>
        </w:rPr>
        <w:lastRenderedPageBreak/>
        <w:t xml:space="preserve">3.1. Одделение </w:t>
      </w:r>
      <w:r>
        <w:rPr>
          <w:rFonts w:ascii="Times New Roman" w:hAnsi="Times New Roman" w:cs="Times New Roman"/>
          <w:b/>
          <w:bCs/>
          <w:sz w:val="20"/>
          <w:szCs w:val="20"/>
          <w:lang w:val="mk-MK"/>
        </w:rPr>
        <w:t>о</w:t>
      </w:r>
      <w:r w:rsidRPr="002425FD">
        <w:rPr>
          <w:rFonts w:ascii="Times New Roman" w:hAnsi="Times New Roman" w:cs="Times New Roman"/>
          <w:b/>
          <w:bCs/>
          <w:sz w:val="20"/>
          <w:szCs w:val="20"/>
          <w:lang w:val="mk-MK"/>
        </w:rPr>
        <w:t>безбедување на објекти и опрема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се грижи за обезбедување на училишната зграда, внатрешниот инвентар и опремата; одржување и 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уредувањенаучилишноиотдвор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>; пријавување на направените штети во училиштето,  во случај на провала, елементарни непогоди превзема итни мерки за спречување на непогодите и бара нужна помош; вршење работни задачи во врска со превенција и справување со кризна состојба; в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оди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сметка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за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исправноста и функционалноста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на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опремата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за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дејствување;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в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рши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месечни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прегледи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атехничка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исправност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на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опремата и средствата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за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гаснење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на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пожари;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к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онтрола на водовод и канализација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 xml:space="preserve"> к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онтрола на електрична инсталација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>; к</w:t>
      </w:r>
      <w:r w:rsidRPr="00CF2E99">
        <w:rPr>
          <w:rFonts w:ascii="Times New Roman" w:hAnsi="Times New Roman" w:cs="Times New Roman"/>
          <w:sz w:val="20"/>
          <w:szCs w:val="20"/>
          <w:lang w:val="ru-RU"/>
        </w:rPr>
        <w:t>онтрола и управување со ПП апарати</w:t>
      </w:r>
      <w:r w:rsidRPr="002425FD">
        <w:rPr>
          <w:rFonts w:ascii="Times New Roman" w:hAnsi="Times New Roman" w:cs="Times New Roman"/>
          <w:sz w:val="20"/>
          <w:szCs w:val="20"/>
          <w:lang w:val="mk-MK"/>
        </w:rPr>
        <w:t>.</w:t>
      </w:r>
    </w:p>
    <w:p w:rsidR="006C71AA" w:rsidRPr="00560184" w:rsidRDefault="006C71AA" w:rsidP="007A3305">
      <w:pPr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</w:p>
    <w:p w:rsidR="006C71AA" w:rsidRPr="00560184" w:rsidRDefault="006C71AA" w:rsidP="000F7451">
      <w:pPr>
        <w:pStyle w:val="Default"/>
        <w:rPr>
          <w:rFonts w:ascii="Times New Roman" w:hAnsi="Times New Roman"/>
          <w:b/>
          <w:bCs/>
          <w:color w:val="auto"/>
          <w:sz w:val="23"/>
          <w:szCs w:val="23"/>
          <w:lang w:val="mk-MK"/>
        </w:rPr>
      </w:pPr>
      <w:r w:rsidRPr="00560184">
        <w:rPr>
          <w:rFonts w:ascii="Times New Roman" w:hAnsi="Times New Roman"/>
          <w:b/>
          <w:bCs/>
          <w:color w:val="auto"/>
          <w:sz w:val="23"/>
          <w:szCs w:val="23"/>
          <w:lang w:val="mk-MK"/>
        </w:rPr>
        <w:t>V. РАКОВОДЕЊЕ СО УЧИЛИШТЕТО</w:t>
      </w:r>
    </w:p>
    <w:p w:rsidR="006C71AA" w:rsidRPr="00560184" w:rsidRDefault="006C71AA" w:rsidP="00510A4C">
      <w:pPr>
        <w:rPr>
          <w:rFonts w:ascii="Times New Roman" w:hAnsi="Times New Roman" w:cs="Times New Roman"/>
          <w:lang w:val="mk-MK"/>
        </w:rPr>
      </w:pPr>
    </w:p>
    <w:p w:rsidR="006C71AA" w:rsidRPr="00CF2E99" w:rsidRDefault="006C71AA" w:rsidP="000F7451">
      <w:pPr>
        <w:pStyle w:val="Default"/>
        <w:jc w:val="center"/>
        <w:rPr>
          <w:b/>
          <w:bCs/>
          <w:sz w:val="20"/>
          <w:szCs w:val="20"/>
          <w:lang w:val="ru-RU"/>
        </w:rPr>
      </w:pPr>
      <w:r w:rsidRPr="00560184">
        <w:rPr>
          <w:rFonts w:ascii="Times New Roman" w:hAnsi="Times New Roman"/>
          <w:b/>
          <w:bCs/>
          <w:sz w:val="20"/>
          <w:szCs w:val="20"/>
          <w:lang w:val="mk-MK"/>
        </w:rPr>
        <w:t xml:space="preserve">Член </w:t>
      </w:r>
      <w:r w:rsidRPr="00CF2E99">
        <w:rPr>
          <w:b/>
          <w:bCs/>
          <w:sz w:val="20"/>
          <w:szCs w:val="20"/>
          <w:lang w:val="ru-RU"/>
        </w:rPr>
        <w:t>9</w:t>
      </w:r>
    </w:p>
    <w:p w:rsidR="006C71AA" w:rsidRPr="00560184" w:rsidRDefault="006C71AA" w:rsidP="000F7451">
      <w:pPr>
        <w:rPr>
          <w:rFonts w:ascii="Times New Roman" w:hAnsi="Times New Roman" w:cs="Times New Roman"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sz w:val="20"/>
          <w:szCs w:val="20"/>
          <w:lang w:val="mk-MK"/>
        </w:rPr>
        <w:t>Со работата на училиштето раководи директор.</w:t>
      </w:r>
    </w:p>
    <w:p w:rsidR="006C71AA" w:rsidRPr="00560184" w:rsidRDefault="006C71AA" w:rsidP="000F7451">
      <w:pPr>
        <w:pStyle w:val="Default"/>
        <w:jc w:val="center"/>
        <w:rPr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/>
          <w:b/>
          <w:bCs/>
          <w:sz w:val="20"/>
          <w:szCs w:val="20"/>
          <w:lang w:val="mk-MK"/>
        </w:rPr>
        <w:t>Член 1</w:t>
      </w:r>
      <w:r w:rsidRPr="00CF2E99">
        <w:rPr>
          <w:b/>
          <w:bCs/>
          <w:sz w:val="20"/>
          <w:szCs w:val="20"/>
          <w:lang w:val="ru-RU"/>
        </w:rPr>
        <w:t>0</w:t>
      </w:r>
    </w:p>
    <w:p w:rsidR="006C71AA" w:rsidRPr="00560184" w:rsidRDefault="006C71AA" w:rsidP="005B043C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sz w:val="20"/>
          <w:szCs w:val="20"/>
          <w:lang w:val="mk-MK"/>
        </w:rPr>
        <w:t>Организационите единици – службите и во нивните рамки одделенијата  извршувањето на работите и задачите ги вршат согласно своите надлежности и се одговорни пред директорот во рамките на своите овластувања.</w:t>
      </w:r>
    </w:p>
    <w:p w:rsidR="006C71AA" w:rsidRPr="00560184" w:rsidRDefault="006C71AA" w:rsidP="00905A05">
      <w:pPr>
        <w:pStyle w:val="Default"/>
        <w:rPr>
          <w:b/>
          <w:bCs/>
          <w:color w:val="auto"/>
          <w:sz w:val="23"/>
          <w:szCs w:val="23"/>
          <w:lang w:val="mk-MK"/>
        </w:rPr>
      </w:pPr>
    </w:p>
    <w:p w:rsidR="006C71AA" w:rsidRPr="00560184" w:rsidRDefault="006C71AA" w:rsidP="00905A05">
      <w:pPr>
        <w:pStyle w:val="Default"/>
        <w:rPr>
          <w:b/>
          <w:bCs/>
          <w:color w:val="auto"/>
          <w:sz w:val="23"/>
          <w:szCs w:val="23"/>
          <w:lang w:val="mk-MK"/>
        </w:rPr>
      </w:pPr>
    </w:p>
    <w:p w:rsidR="006C71AA" w:rsidRPr="00560184" w:rsidRDefault="006C71AA" w:rsidP="00905A05">
      <w:pPr>
        <w:pStyle w:val="Default"/>
        <w:rPr>
          <w:b/>
          <w:bCs/>
          <w:color w:val="auto"/>
          <w:sz w:val="23"/>
          <w:szCs w:val="23"/>
          <w:lang w:val="mk-MK"/>
        </w:rPr>
      </w:pPr>
    </w:p>
    <w:p w:rsidR="006C71AA" w:rsidRPr="00560184" w:rsidRDefault="006C71AA" w:rsidP="00905A05">
      <w:pPr>
        <w:pStyle w:val="Default"/>
        <w:rPr>
          <w:rFonts w:ascii="Times New Roman" w:hAnsi="Times New Roman"/>
          <w:b/>
          <w:bCs/>
          <w:color w:val="auto"/>
          <w:sz w:val="23"/>
          <w:szCs w:val="23"/>
          <w:lang w:val="mk-MK"/>
        </w:rPr>
      </w:pPr>
      <w:r w:rsidRPr="00560184">
        <w:rPr>
          <w:rFonts w:ascii="Times New Roman" w:hAnsi="Times New Roman"/>
          <w:b/>
          <w:bCs/>
          <w:color w:val="auto"/>
          <w:sz w:val="23"/>
          <w:szCs w:val="23"/>
          <w:lang w:val="mk-MK"/>
        </w:rPr>
        <w:t>VI. СТРУЧНИ ОРГАНИ НА УЧИЛИШТЕТО</w:t>
      </w:r>
    </w:p>
    <w:p w:rsidR="006C71AA" w:rsidRPr="00560184" w:rsidRDefault="006C71AA" w:rsidP="000F7451">
      <w:pPr>
        <w:rPr>
          <w:rFonts w:ascii="Times New Roman" w:hAnsi="Times New Roman" w:cs="Times New Roman"/>
          <w:lang w:val="mk-MK"/>
        </w:rPr>
      </w:pPr>
    </w:p>
    <w:p w:rsidR="006C71AA" w:rsidRPr="00560184" w:rsidRDefault="006C71AA" w:rsidP="00905A05">
      <w:pPr>
        <w:pStyle w:val="Default"/>
        <w:jc w:val="center"/>
        <w:rPr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/>
          <w:b/>
          <w:bCs/>
          <w:sz w:val="20"/>
          <w:szCs w:val="20"/>
          <w:lang w:val="mk-MK"/>
        </w:rPr>
        <w:t>Член 1</w:t>
      </w:r>
      <w:r w:rsidRPr="00CF2E99">
        <w:rPr>
          <w:b/>
          <w:bCs/>
          <w:sz w:val="20"/>
          <w:szCs w:val="20"/>
          <w:lang w:val="ru-RU"/>
        </w:rPr>
        <w:t>1</w:t>
      </w:r>
    </w:p>
    <w:p w:rsidR="006C71AA" w:rsidRPr="00560184" w:rsidRDefault="006C71AA" w:rsidP="00843ED8">
      <w:pPr>
        <w:jc w:val="both"/>
        <w:rPr>
          <w:rFonts w:ascii="Times New Roman" w:hAnsi="Times New Roman" w:cs="Times New Roman"/>
          <w:lang w:val="mk-MK"/>
        </w:rPr>
      </w:pPr>
      <w:r w:rsidRPr="00560184">
        <w:rPr>
          <w:rFonts w:ascii="Times New Roman" w:hAnsi="Times New Roman" w:cs="Times New Roman"/>
          <w:sz w:val="20"/>
          <w:szCs w:val="20"/>
          <w:lang w:val="mk-MK"/>
        </w:rPr>
        <w:t>Стручни органи во училиштето се : наставничкиот совет, советот на одделенски наставници, советот на предметни наставници, и стручните активи на наставниците.</w:t>
      </w:r>
    </w:p>
    <w:p w:rsidR="006C71AA" w:rsidRPr="00560184" w:rsidRDefault="006C71AA" w:rsidP="00843ED8">
      <w:pPr>
        <w:pStyle w:val="Default"/>
        <w:jc w:val="center"/>
        <w:rPr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/>
          <w:b/>
          <w:bCs/>
          <w:sz w:val="20"/>
          <w:szCs w:val="20"/>
          <w:lang w:val="mk-MK"/>
        </w:rPr>
        <w:t>Член 1</w:t>
      </w:r>
      <w:r w:rsidRPr="00CF2E99">
        <w:rPr>
          <w:b/>
          <w:bCs/>
          <w:sz w:val="20"/>
          <w:szCs w:val="20"/>
          <w:lang w:val="ru-RU"/>
        </w:rPr>
        <w:t>2</w:t>
      </w:r>
    </w:p>
    <w:p w:rsidR="006C71AA" w:rsidRPr="00560184" w:rsidRDefault="006C71AA" w:rsidP="00A007E5">
      <w:pPr>
        <w:spacing w:after="0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sz w:val="20"/>
          <w:szCs w:val="20"/>
          <w:lang w:val="mk-MK"/>
        </w:rPr>
        <w:t>Наставничкиот совет го сочинуваат одделенските и предметните наставници и стручните соработници. Наставничкиот совет го свикува и со него претседава директорот.</w:t>
      </w:r>
    </w:p>
    <w:p w:rsidR="006C71AA" w:rsidRPr="00560184" w:rsidRDefault="006C71AA" w:rsidP="00665D91">
      <w:pPr>
        <w:spacing w:after="0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sz w:val="20"/>
          <w:szCs w:val="20"/>
          <w:lang w:val="mk-MK"/>
        </w:rPr>
        <w:t>Наставничкиот совет  го разгледува и утврдува успехот на учениците и работата на други стручни органи; им одобрува на учениците побрзо напредување во основното училиште; го разгледува остварувањето на наставниот план и програмите и презема мерки за нивно извршување; донесува одлуки по приговори на учениците за утврдени оценки;  го разгледува извештајот од реализација на годишната програма за работа, од самоевалуација, од извршената интегрална евалуација и предлага соодветни мерки; расправа и одлучува за стручни прашања поврзани со воспитно-образовната работа; дава мислење за годишниот финансиски план на училиштето; избира претставници во училишниот одбор; дава мислење за планирањето, реализацијата и вреднувањето на постигањата во наставата и учењето; го усвојува интерниот распоред за екстерното проверување на постигањата на успехот на учениците; го разгледува годишниот извештај за работа на наставниците и стручните соработници и Националниот извештај за работа на наставниците и стручните соработници и предлага соодветни мерки; дава предлози за напредување на наставниците и стручните соработници на училиштето, одлучува за воспитни мерки и врши и други работи утврдени во статутот на училиштето.</w:t>
      </w:r>
    </w:p>
    <w:p w:rsidR="006C71AA" w:rsidRPr="00560184" w:rsidRDefault="006C71AA" w:rsidP="00A007E5">
      <w:pPr>
        <w:spacing w:after="0"/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A007E5">
      <w:pPr>
        <w:spacing w:after="0"/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9705D3">
      <w:pPr>
        <w:pStyle w:val="Default"/>
        <w:jc w:val="center"/>
        <w:rPr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/>
          <w:b/>
          <w:bCs/>
          <w:sz w:val="20"/>
          <w:szCs w:val="20"/>
          <w:lang w:val="mk-MK"/>
        </w:rPr>
        <w:t>Член 1</w:t>
      </w:r>
      <w:r w:rsidRPr="00CF2E99">
        <w:rPr>
          <w:b/>
          <w:bCs/>
          <w:sz w:val="20"/>
          <w:szCs w:val="20"/>
          <w:lang w:val="ru-RU"/>
        </w:rPr>
        <w:t>3</w:t>
      </w:r>
    </w:p>
    <w:p w:rsidR="006C71AA" w:rsidRPr="00560184" w:rsidRDefault="006C71AA" w:rsidP="00A00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sz w:val="20"/>
          <w:szCs w:val="20"/>
          <w:lang w:val="mk-MK"/>
        </w:rPr>
        <w:t xml:space="preserve">Советот на одделенски наставници го сочинуваат одделенските наставници, предметните наставници кои се вклучени во наставата од прво до петто одделение и стручните соработници.  </w:t>
      </w:r>
    </w:p>
    <w:p w:rsidR="006C71AA" w:rsidRPr="00560184" w:rsidRDefault="006C71AA" w:rsidP="0097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sz w:val="20"/>
          <w:szCs w:val="20"/>
          <w:lang w:val="mk-MK"/>
        </w:rPr>
        <w:lastRenderedPageBreak/>
        <w:t>Советот на одделенски наставници ги разгледува годишната програма за работа и планирањето на наставата; воспитно-образовните проблеми по одделенија; подготвува програма за работа со талентираните ученици, односно за учениците кои потешко напредуваат; предлага и одлучува за воспитните мерки и врши други работи утврдени во статутот на училиштето.</w:t>
      </w:r>
    </w:p>
    <w:p w:rsidR="006C71AA" w:rsidRPr="00560184" w:rsidRDefault="006C71AA" w:rsidP="0097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A007E5">
      <w:pPr>
        <w:pStyle w:val="Default"/>
        <w:jc w:val="center"/>
        <w:rPr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/>
          <w:b/>
          <w:bCs/>
          <w:sz w:val="20"/>
          <w:szCs w:val="20"/>
          <w:lang w:val="mk-MK"/>
        </w:rPr>
        <w:t>Член 1</w:t>
      </w:r>
      <w:r w:rsidRPr="00CF2E99">
        <w:rPr>
          <w:b/>
          <w:bCs/>
          <w:sz w:val="20"/>
          <w:szCs w:val="20"/>
          <w:lang w:val="ru-RU"/>
        </w:rPr>
        <w:t>4</w:t>
      </w:r>
    </w:p>
    <w:p w:rsidR="006C71AA" w:rsidRPr="00560184" w:rsidRDefault="006C71AA" w:rsidP="009705D3">
      <w:pPr>
        <w:spacing w:after="0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sz w:val="20"/>
          <w:szCs w:val="20"/>
          <w:lang w:val="mk-MK"/>
        </w:rPr>
        <w:t xml:space="preserve">Советот на предметните наставници го сочинуваат предметните наставници што изведуваат наставата од шесто до деветто одделение и стручните соработници. </w:t>
      </w:r>
    </w:p>
    <w:p w:rsidR="006C71AA" w:rsidRPr="00560184" w:rsidRDefault="006C71AA" w:rsidP="008014B2">
      <w:pPr>
        <w:spacing w:after="0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sz w:val="20"/>
          <w:szCs w:val="20"/>
          <w:lang w:val="mk-MK"/>
        </w:rPr>
        <w:t>Советот на предметните наставници ги разгледува годишната програма за работа и планирањето на наставата; воспитно-образовните проблеми по одделенија; подготвува програма за работа со талентираните ученици, односно со оние кои потешко напредуваат; одлучува за воспитните мерки и врши други работи утврдени во статутот на училиштето.</w:t>
      </w:r>
    </w:p>
    <w:p w:rsidR="006C71AA" w:rsidRPr="00560184" w:rsidRDefault="006C71AA" w:rsidP="008014B2">
      <w:pPr>
        <w:spacing w:after="0"/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431493">
      <w:pPr>
        <w:pStyle w:val="Default"/>
        <w:jc w:val="center"/>
        <w:rPr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/>
          <w:b/>
          <w:bCs/>
          <w:sz w:val="20"/>
          <w:szCs w:val="20"/>
          <w:lang w:val="mk-MK"/>
        </w:rPr>
        <w:t>Член 1</w:t>
      </w:r>
      <w:r w:rsidRPr="00CF2E99">
        <w:rPr>
          <w:b/>
          <w:bCs/>
          <w:sz w:val="20"/>
          <w:szCs w:val="20"/>
          <w:lang w:val="ru-RU"/>
        </w:rPr>
        <w:t>5</w:t>
      </w:r>
    </w:p>
    <w:p w:rsidR="006C71AA" w:rsidRPr="00560184" w:rsidRDefault="006C71AA" w:rsidP="0043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sz w:val="20"/>
          <w:szCs w:val="20"/>
          <w:lang w:val="mk-MK"/>
        </w:rPr>
        <w:t>Стручните активи на наставниците ги сочинуваат наставници кои предаваат ист предмет или подрачје.</w:t>
      </w:r>
    </w:p>
    <w:p w:rsidR="006C71AA" w:rsidRPr="00560184" w:rsidRDefault="006C71AA" w:rsidP="0043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sz w:val="20"/>
          <w:szCs w:val="20"/>
          <w:lang w:val="mk-MK"/>
        </w:rPr>
        <w:t>Стручните активи на училиштето ги усогласуваат критериумите за планирање на наставата и за оценување на постигањата на учениците; даваат предлози на наставничките совети на училиштето за подобрување на воспитно-образовната работа; одлучуваат за употреба на учебниците во основното училиште; расправаат за забелешките на родителите, учениците и вршат други стручни работи определени со годишната програма за работа на училиштето.</w:t>
      </w:r>
    </w:p>
    <w:p w:rsidR="006C71AA" w:rsidRPr="00560184" w:rsidRDefault="006C71AA" w:rsidP="0043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83730F">
      <w:pPr>
        <w:pStyle w:val="Default"/>
        <w:jc w:val="center"/>
        <w:rPr>
          <w:rFonts w:ascii="Times New Roman" w:hAnsi="Times New Roman"/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/>
          <w:b/>
          <w:bCs/>
          <w:sz w:val="20"/>
          <w:szCs w:val="20"/>
          <w:lang w:val="mk-MK"/>
        </w:rPr>
        <w:t>Член 16</w:t>
      </w:r>
    </w:p>
    <w:p w:rsidR="006C71AA" w:rsidRPr="00560184" w:rsidRDefault="006C71AA" w:rsidP="00837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sz w:val="20"/>
          <w:szCs w:val="20"/>
          <w:lang w:val="mk-MK"/>
        </w:rPr>
        <w:t>За извршување на одделни посложени работи и задачи, за обработка на одделни прашања, за извршување на работи кои опфаќаат повеќе области, за извршување на одделни задолженија и обврски од работата и во работата, како и за други случаи, директорот може да формира комисии, работни групи и други работни тела.</w:t>
      </w:r>
    </w:p>
    <w:p w:rsidR="006C71AA" w:rsidRPr="00560184" w:rsidRDefault="006C71AA" w:rsidP="0043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43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43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0F7451">
      <w:pPr>
        <w:pStyle w:val="Default"/>
        <w:rPr>
          <w:rFonts w:ascii="Times New Roman" w:hAnsi="Times New Roman"/>
          <w:b/>
          <w:bCs/>
          <w:color w:val="auto"/>
          <w:sz w:val="23"/>
          <w:szCs w:val="23"/>
          <w:lang w:val="mk-MK"/>
        </w:rPr>
      </w:pPr>
      <w:r w:rsidRPr="00560184">
        <w:rPr>
          <w:rFonts w:ascii="Times New Roman" w:hAnsi="Times New Roman"/>
          <w:b/>
          <w:bCs/>
          <w:color w:val="auto"/>
          <w:sz w:val="23"/>
          <w:szCs w:val="23"/>
          <w:lang w:val="mk-MK"/>
        </w:rPr>
        <w:t>VII. НАЧИН НА РАБОТА</w:t>
      </w:r>
    </w:p>
    <w:p w:rsidR="006C71AA" w:rsidRPr="00560184" w:rsidRDefault="006C71AA" w:rsidP="000F7451">
      <w:pPr>
        <w:rPr>
          <w:rFonts w:ascii="Times New Roman" w:hAnsi="Times New Roman" w:cs="Times New Roman"/>
          <w:lang w:val="mk-MK"/>
        </w:rPr>
      </w:pPr>
    </w:p>
    <w:p w:rsidR="006C71AA" w:rsidRPr="00560184" w:rsidRDefault="006C71AA" w:rsidP="000F7451">
      <w:pPr>
        <w:pStyle w:val="Default"/>
        <w:jc w:val="center"/>
        <w:rPr>
          <w:rFonts w:ascii="Times New Roman" w:hAnsi="Times New Roman"/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/>
          <w:b/>
          <w:bCs/>
          <w:sz w:val="20"/>
          <w:szCs w:val="20"/>
          <w:lang w:val="mk-MK"/>
        </w:rPr>
        <w:t>Член 17</w:t>
      </w:r>
    </w:p>
    <w:p w:rsidR="006C71AA" w:rsidRPr="00560184" w:rsidRDefault="006C71AA" w:rsidP="006748C4">
      <w:pPr>
        <w:spacing w:after="0"/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>ООУ„Толи Зордумис“ Куманово</w:t>
      </w:r>
      <w:r w:rsidRPr="00560184">
        <w:rPr>
          <w:rFonts w:ascii="Times New Roman" w:hAnsi="Times New Roman" w:cs="Times New Roman"/>
          <w:sz w:val="20"/>
          <w:szCs w:val="20"/>
          <w:lang w:val="mk-MK"/>
        </w:rPr>
        <w:t xml:space="preserve">  изготвува програма за работа, која опфаќа период од една учебна година.</w:t>
      </w:r>
    </w:p>
    <w:p w:rsidR="006C71AA" w:rsidRPr="00560184" w:rsidRDefault="006C71AA" w:rsidP="006748C4">
      <w:pPr>
        <w:spacing w:after="0"/>
        <w:rPr>
          <w:rFonts w:ascii="Times New Roman" w:hAnsi="Times New Roman" w:cs="Times New Roman"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sz w:val="20"/>
          <w:szCs w:val="20"/>
          <w:lang w:val="mk-MK"/>
        </w:rPr>
        <w:t>Програмата за работа ги опфаќа следниве подрачја:</w:t>
      </w:r>
    </w:p>
    <w:p w:rsidR="006C71AA" w:rsidRPr="00560184" w:rsidRDefault="006C71AA" w:rsidP="006748C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b/>
          <w:bCs/>
          <w:sz w:val="20"/>
          <w:szCs w:val="20"/>
          <w:lang w:val="mk-MK"/>
        </w:rPr>
        <w:t>1. Лична карта на училиштето</w:t>
      </w:r>
    </w:p>
    <w:p w:rsidR="006C71AA" w:rsidRPr="00560184" w:rsidRDefault="006C71AA" w:rsidP="006748C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b/>
          <w:bCs/>
          <w:sz w:val="20"/>
          <w:szCs w:val="20"/>
          <w:lang w:val="mk-MK"/>
        </w:rPr>
        <w:t>3. Мисија и визија  на училиштето</w:t>
      </w:r>
    </w:p>
    <w:p w:rsidR="006C71AA" w:rsidRPr="00560184" w:rsidRDefault="006C71AA" w:rsidP="006748C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b/>
          <w:bCs/>
          <w:sz w:val="20"/>
          <w:szCs w:val="20"/>
          <w:lang w:val="mk-MK"/>
        </w:rPr>
        <w:t>4. Веќе научено / стекнати знаења</w:t>
      </w:r>
    </w:p>
    <w:p w:rsidR="006C71AA" w:rsidRPr="00560184" w:rsidRDefault="006C71AA" w:rsidP="006748C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b/>
          <w:bCs/>
          <w:sz w:val="20"/>
          <w:szCs w:val="20"/>
          <w:lang w:val="mk-MK"/>
        </w:rPr>
        <w:t>5. Подрачја на промени</w:t>
      </w:r>
    </w:p>
    <w:p w:rsidR="006C71AA" w:rsidRPr="00560184" w:rsidRDefault="006C71AA" w:rsidP="006748C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b/>
          <w:bCs/>
          <w:sz w:val="20"/>
          <w:szCs w:val="20"/>
          <w:lang w:val="mk-MK"/>
        </w:rPr>
        <w:t>6. Акциски планови</w:t>
      </w:r>
    </w:p>
    <w:p w:rsidR="006C71AA" w:rsidRPr="00560184" w:rsidRDefault="006C71AA" w:rsidP="006748C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b/>
          <w:bCs/>
          <w:sz w:val="20"/>
          <w:szCs w:val="20"/>
          <w:lang w:val="mk-MK"/>
        </w:rPr>
        <w:t>7. План за евалуација на акциските планови</w:t>
      </w:r>
    </w:p>
    <w:p w:rsidR="006C71AA" w:rsidRPr="00560184" w:rsidRDefault="006C71AA" w:rsidP="006748C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b/>
          <w:bCs/>
          <w:sz w:val="20"/>
          <w:szCs w:val="20"/>
          <w:lang w:val="mk-MK"/>
        </w:rPr>
        <w:t>8. Календар за работа</w:t>
      </w:r>
    </w:p>
    <w:p w:rsidR="006C71AA" w:rsidRPr="00560184" w:rsidRDefault="006C71AA" w:rsidP="006748C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b/>
          <w:bCs/>
          <w:sz w:val="20"/>
          <w:szCs w:val="20"/>
          <w:lang w:val="mk-MK"/>
        </w:rPr>
        <w:t>9. Настава</w:t>
      </w:r>
    </w:p>
    <w:p w:rsidR="006C71AA" w:rsidRPr="00560184" w:rsidRDefault="006C71AA" w:rsidP="006748C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b/>
          <w:bCs/>
          <w:sz w:val="20"/>
          <w:szCs w:val="20"/>
          <w:lang w:val="mk-MK"/>
        </w:rPr>
        <w:t>10. Оценување, следење и вреднување</w:t>
      </w:r>
    </w:p>
    <w:p w:rsidR="006C71AA" w:rsidRPr="00560184" w:rsidRDefault="006C71AA" w:rsidP="006748C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b/>
          <w:bCs/>
          <w:sz w:val="20"/>
          <w:szCs w:val="20"/>
          <w:lang w:val="mk-MK"/>
        </w:rPr>
        <w:t>11. Воннаставни активности</w:t>
      </w:r>
    </w:p>
    <w:p w:rsidR="006C71AA" w:rsidRPr="00560184" w:rsidRDefault="006C71AA" w:rsidP="006748C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b/>
          <w:bCs/>
          <w:sz w:val="20"/>
          <w:szCs w:val="20"/>
          <w:lang w:val="mk-MK"/>
        </w:rPr>
        <w:t>12. Подршка на ученици</w:t>
      </w:r>
    </w:p>
    <w:p w:rsidR="006C71AA" w:rsidRPr="00560184" w:rsidRDefault="006C71AA" w:rsidP="006748C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b/>
          <w:bCs/>
          <w:sz w:val="20"/>
          <w:szCs w:val="20"/>
          <w:lang w:val="mk-MK"/>
        </w:rPr>
        <w:t>13. Грижа за здравјето</w:t>
      </w:r>
    </w:p>
    <w:p w:rsidR="006C71AA" w:rsidRPr="00560184" w:rsidRDefault="006C71AA" w:rsidP="006748C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b/>
          <w:bCs/>
          <w:sz w:val="20"/>
          <w:szCs w:val="20"/>
          <w:lang w:val="mk-MK"/>
        </w:rPr>
        <w:t>14. Училишна клима и односи во училиштето</w:t>
      </w:r>
    </w:p>
    <w:p w:rsidR="006C71AA" w:rsidRPr="00560184" w:rsidRDefault="006C71AA" w:rsidP="007E4F5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b/>
          <w:bCs/>
          <w:sz w:val="20"/>
          <w:szCs w:val="20"/>
          <w:lang w:val="mk-MK"/>
        </w:rPr>
        <w:t>15. Професионален развој  на наставен кадар</w:t>
      </w:r>
    </w:p>
    <w:p w:rsidR="006C71AA" w:rsidRPr="00560184" w:rsidRDefault="006C71AA" w:rsidP="006748C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b/>
          <w:bCs/>
          <w:sz w:val="20"/>
          <w:szCs w:val="20"/>
          <w:lang w:val="mk-MK"/>
        </w:rPr>
        <w:t>16. Вклученост на семејствата во училиштето</w:t>
      </w:r>
    </w:p>
    <w:p w:rsidR="006C71AA" w:rsidRPr="00560184" w:rsidRDefault="006C71AA" w:rsidP="006748C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b/>
          <w:bCs/>
          <w:sz w:val="20"/>
          <w:szCs w:val="20"/>
          <w:lang w:val="mk-MK"/>
        </w:rPr>
        <w:t>17. Комуникација со јавност и промоција на училиштето</w:t>
      </w:r>
    </w:p>
    <w:p w:rsidR="006C71AA" w:rsidRPr="00560184" w:rsidRDefault="006C71AA" w:rsidP="006748C4">
      <w:pPr>
        <w:spacing w:after="0"/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6748C4">
      <w:pPr>
        <w:spacing w:after="0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sz w:val="20"/>
          <w:szCs w:val="20"/>
          <w:lang w:val="mk-MK"/>
        </w:rPr>
        <w:t>Програмата за работа особено содржи:</w:t>
      </w:r>
    </w:p>
    <w:p w:rsidR="006C71AA" w:rsidRPr="00560184" w:rsidRDefault="006C71AA" w:rsidP="00FF715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sz w:val="20"/>
          <w:szCs w:val="20"/>
          <w:lang w:val="mk-MK"/>
        </w:rPr>
        <w:lastRenderedPageBreak/>
        <w:t>Работи и задачи од делокругот на училиштето;</w:t>
      </w:r>
    </w:p>
    <w:p w:rsidR="006C71AA" w:rsidRPr="00560184" w:rsidRDefault="006C71AA" w:rsidP="00FF715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sz w:val="20"/>
          <w:szCs w:val="20"/>
          <w:lang w:val="mk-MK"/>
        </w:rPr>
        <w:t>Рокови за извршување на одделните работи и задачи</w:t>
      </w:r>
    </w:p>
    <w:p w:rsidR="006C71AA" w:rsidRPr="00560184" w:rsidRDefault="006C71AA" w:rsidP="00FF715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sz w:val="20"/>
          <w:szCs w:val="20"/>
          <w:lang w:val="mk-MK"/>
        </w:rPr>
        <w:t>План за потребните средства за извршување</w:t>
      </w:r>
    </w:p>
    <w:p w:rsidR="006C71AA" w:rsidRPr="00560184" w:rsidRDefault="006C71AA" w:rsidP="00FF715E">
      <w:pPr>
        <w:spacing w:after="0"/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6748C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sz w:val="20"/>
          <w:szCs w:val="20"/>
          <w:lang w:val="mk-MK"/>
        </w:rPr>
        <w:t>Програмата за работа на училиштето ја донесува директорот.</w:t>
      </w:r>
    </w:p>
    <w:p w:rsidR="006C71AA" w:rsidRPr="00560184" w:rsidRDefault="006C71AA" w:rsidP="006748C4">
      <w:pPr>
        <w:spacing w:after="0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44626D">
      <w:pPr>
        <w:spacing w:after="0"/>
        <w:rPr>
          <w:rFonts w:ascii="Times New Roman" w:hAnsi="Times New Roman" w:cs="Times New Roman"/>
          <w:lang w:val="mk-MK"/>
        </w:rPr>
      </w:pPr>
    </w:p>
    <w:p w:rsidR="006C71AA" w:rsidRPr="00560184" w:rsidRDefault="006C71AA" w:rsidP="008014B2">
      <w:pPr>
        <w:pStyle w:val="Default"/>
        <w:rPr>
          <w:rFonts w:ascii="Times New Roman" w:hAnsi="Times New Roman"/>
          <w:b/>
          <w:bCs/>
          <w:color w:val="auto"/>
          <w:sz w:val="23"/>
          <w:szCs w:val="23"/>
          <w:lang w:val="mk-MK"/>
        </w:rPr>
      </w:pPr>
      <w:r w:rsidRPr="00560184">
        <w:rPr>
          <w:rFonts w:ascii="Times New Roman" w:hAnsi="Times New Roman"/>
          <w:b/>
          <w:bCs/>
          <w:color w:val="auto"/>
          <w:sz w:val="23"/>
          <w:szCs w:val="23"/>
          <w:lang w:val="mk-MK"/>
        </w:rPr>
        <w:t>VIII. ПРЕОДНИ И ЗАВРШНИ ОДРЕДБИ</w:t>
      </w:r>
    </w:p>
    <w:p w:rsidR="006C71AA" w:rsidRPr="00560184" w:rsidRDefault="006C71AA" w:rsidP="008014B2">
      <w:pPr>
        <w:rPr>
          <w:rFonts w:ascii="Times New Roman" w:hAnsi="Times New Roman" w:cs="Times New Roman"/>
          <w:lang w:val="mk-MK"/>
        </w:rPr>
      </w:pPr>
    </w:p>
    <w:p w:rsidR="006C71AA" w:rsidRPr="00560184" w:rsidRDefault="006C71AA" w:rsidP="008014B2">
      <w:pPr>
        <w:pStyle w:val="Default"/>
        <w:jc w:val="center"/>
        <w:rPr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/>
          <w:b/>
          <w:bCs/>
          <w:sz w:val="20"/>
          <w:szCs w:val="20"/>
          <w:lang w:val="mk-MK"/>
        </w:rPr>
        <w:t xml:space="preserve">Член </w:t>
      </w:r>
      <w:r w:rsidRPr="00CF2E99">
        <w:rPr>
          <w:b/>
          <w:bCs/>
          <w:sz w:val="20"/>
          <w:szCs w:val="20"/>
          <w:lang w:val="ru-RU"/>
        </w:rPr>
        <w:t>18</w:t>
      </w:r>
    </w:p>
    <w:p w:rsidR="006C71AA" w:rsidRPr="00560184" w:rsidRDefault="006C71AA" w:rsidP="007C6D6A">
      <w:pPr>
        <w:spacing w:after="0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sz w:val="20"/>
          <w:szCs w:val="20"/>
          <w:lang w:val="mk-MK"/>
        </w:rPr>
        <w:t>Овој Правилник влегува во сила со денот на донесувањето, а ќе се применува по добиена согласност од  Министерство за информатичко општество и администрација.</w:t>
      </w:r>
    </w:p>
    <w:p w:rsidR="006C71AA" w:rsidRPr="00560184" w:rsidRDefault="006C71AA" w:rsidP="007C6D6A">
      <w:pPr>
        <w:spacing w:after="0"/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B560B2">
      <w:pPr>
        <w:pStyle w:val="Default"/>
        <w:jc w:val="center"/>
        <w:rPr>
          <w:b/>
          <w:bCs/>
          <w:sz w:val="20"/>
          <w:szCs w:val="20"/>
          <w:lang w:val="mk-MK"/>
        </w:rPr>
      </w:pPr>
      <w:r w:rsidRPr="00560184">
        <w:rPr>
          <w:rFonts w:ascii="Times New Roman" w:hAnsi="Times New Roman"/>
          <w:b/>
          <w:bCs/>
          <w:sz w:val="20"/>
          <w:szCs w:val="20"/>
          <w:lang w:val="mk-MK"/>
        </w:rPr>
        <w:t xml:space="preserve">Член </w:t>
      </w:r>
      <w:r w:rsidRPr="00CF2E99">
        <w:rPr>
          <w:b/>
          <w:bCs/>
          <w:sz w:val="20"/>
          <w:szCs w:val="20"/>
          <w:lang w:val="ru-RU"/>
        </w:rPr>
        <w:t>19</w:t>
      </w:r>
    </w:p>
    <w:p w:rsidR="006C71AA" w:rsidRPr="00560184" w:rsidRDefault="006C71AA" w:rsidP="007C6D6A">
      <w:pPr>
        <w:spacing w:after="0"/>
        <w:jc w:val="both"/>
        <w:rPr>
          <w:rFonts w:ascii="Times New Roman" w:hAnsi="Times New Roman" w:cs="Times New Roman"/>
          <w:lang w:val="mk-MK"/>
        </w:rPr>
      </w:pPr>
      <w:r w:rsidRPr="00560184">
        <w:rPr>
          <w:rFonts w:ascii="Times New Roman" w:hAnsi="Times New Roman" w:cs="Times New Roman"/>
          <w:sz w:val="20"/>
          <w:szCs w:val="20"/>
          <w:lang w:val="mk-MK"/>
        </w:rPr>
        <w:t>Правилник ќе се објави на интернет страницата и на Огласна</w:t>
      </w:r>
      <w:r>
        <w:rPr>
          <w:rFonts w:ascii="Times New Roman" w:hAnsi="Times New Roman" w:cs="Times New Roman"/>
          <w:sz w:val="20"/>
          <w:szCs w:val="20"/>
          <w:lang w:val="mk-MK"/>
        </w:rPr>
        <w:t xml:space="preserve"> табла на ООУ„Толи Зордумис</w:t>
      </w:r>
      <w:r w:rsidRPr="00560184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mk-MK"/>
        </w:rPr>
        <w:t>“ Куманово</w:t>
      </w:r>
      <w:r w:rsidRPr="00560184">
        <w:rPr>
          <w:rFonts w:ascii="Times New Roman" w:hAnsi="Times New Roman" w:cs="Times New Roman"/>
          <w:sz w:val="20"/>
          <w:szCs w:val="20"/>
          <w:lang w:val="mk-MK"/>
        </w:rPr>
        <w:t>.</w:t>
      </w:r>
    </w:p>
    <w:p w:rsidR="006C71AA" w:rsidRPr="00560184" w:rsidRDefault="006C71AA" w:rsidP="008014B2">
      <w:pPr>
        <w:spacing w:after="0"/>
        <w:rPr>
          <w:rFonts w:ascii="Times New Roman" w:hAnsi="Times New Roman" w:cs="Times New Roman"/>
          <w:lang w:val="mk-MK"/>
        </w:rPr>
      </w:pPr>
    </w:p>
    <w:p w:rsidR="006C71AA" w:rsidRPr="00560184" w:rsidRDefault="006C71AA" w:rsidP="008014B2">
      <w:pPr>
        <w:spacing w:after="0"/>
        <w:rPr>
          <w:rFonts w:ascii="Times New Roman" w:hAnsi="Times New Roman" w:cs="Times New Roman"/>
          <w:lang w:val="mk-MK"/>
        </w:rPr>
      </w:pPr>
    </w:p>
    <w:p w:rsidR="006C71AA" w:rsidRPr="00560184" w:rsidRDefault="006C71AA" w:rsidP="00610A21">
      <w:pPr>
        <w:tabs>
          <w:tab w:val="left" w:pos="6237"/>
        </w:tabs>
        <w:spacing w:after="0"/>
        <w:rPr>
          <w:rFonts w:ascii="Times New Roman" w:hAnsi="Times New Roman" w:cs="Times New Roman"/>
          <w:sz w:val="18"/>
          <w:szCs w:val="18"/>
          <w:lang w:val="mk-MK"/>
        </w:rPr>
      </w:pPr>
    </w:p>
    <w:p w:rsidR="006C71AA" w:rsidRPr="00560184" w:rsidRDefault="006C71AA" w:rsidP="00610A21">
      <w:pPr>
        <w:tabs>
          <w:tab w:val="left" w:pos="1985"/>
          <w:tab w:val="left" w:pos="6946"/>
        </w:tabs>
        <w:spacing w:after="0"/>
        <w:rPr>
          <w:rFonts w:ascii="Times New Roman" w:hAnsi="Times New Roman" w:cs="Times New Roman"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sz w:val="18"/>
          <w:szCs w:val="18"/>
          <w:lang w:val="mk-MK"/>
        </w:rPr>
        <w:t xml:space="preserve">Број </w:t>
      </w:r>
      <w:r w:rsidRPr="00560184">
        <w:rPr>
          <w:rFonts w:ascii="Times New Roman" w:hAnsi="Times New Roman" w:cs="Times New Roman"/>
          <w:sz w:val="18"/>
          <w:szCs w:val="18"/>
          <w:u w:val="single"/>
          <w:lang w:val="mk-MK"/>
        </w:rPr>
        <w:t xml:space="preserve">   </w:t>
      </w:r>
      <w:r w:rsidR="002F7B85">
        <w:rPr>
          <w:rFonts w:ascii="Times New Roman" w:hAnsi="Times New Roman" w:cs="Times New Roman"/>
          <w:sz w:val="18"/>
          <w:szCs w:val="18"/>
          <w:u w:val="single"/>
          <w:lang w:val="ru-RU"/>
        </w:rPr>
        <w:t>01</w:t>
      </w:r>
      <w:r w:rsidR="002F7B85">
        <w:rPr>
          <w:rFonts w:ascii="Times New Roman" w:hAnsi="Times New Roman" w:cs="Times New Roman"/>
          <w:sz w:val="18"/>
          <w:szCs w:val="18"/>
          <w:u w:val="single"/>
        </w:rPr>
        <w:t>01-364</w:t>
      </w:r>
      <w:r w:rsidRPr="00560184">
        <w:rPr>
          <w:rFonts w:ascii="Times New Roman" w:hAnsi="Times New Roman" w:cs="Times New Roman"/>
          <w:sz w:val="18"/>
          <w:szCs w:val="18"/>
          <w:u w:val="single"/>
          <w:lang w:val="mk-MK"/>
        </w:rPr>
        <w:t>__</w:t>
      </w:r>
      <w:r w:rsidRPr="00560184">
        <w:rPr>
          <w:rFonts w:ascii="Times New Roman" w:hAnsi="Times New Roman" w:cs="Times New Roman"/>
          <w:sz w:val="18"/>
          <w:szCs w:val="18"/>
          <w:lang w:val="mk-MK"/>
        </w:rPr>
        <w:tab/>
      </w:r>
      <w:r w:rsidRPr="00560184">
        <w:rPr>
          <w:rFonts w:ascii="Times New Roman" w:hAnsi="Times New Roman" w:cs="Times New Roman"/>
          <w:sz w:val="18"/>
          <w:szCs w:val="18"/>
          <w:lang w:val="mk-MK"/>
        </w:rPr>
        <w:tab/>
      </w:r>
      <w:r w:rsidRPr="00560184">
        <w:rPr>
          <w:rFonts w:ascii="Times New Roman" w:hAnsi="Times New Roman" w:cs="Times New Roman"/>
          <w:sz w:val="20"/>
          <w:szCs w:val="20"/>
          <w:lang w:val="mk-MK"/>
        </w:rPr>
        <w:t>ДИРЕКТОР</w:t>
      </w:r>
    </w:p>
    <w:p w:rsidR="006C71AA" w:rsidRPr="00560184" w:rsidRDefault="006C71AA" w:rsidP="00610A21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  <w:lang w:val="mk-MK"/>
        </w:rPr>
      </w:pPr>
      <w:r w:rsidRPr="00560184">
        <w:rPr>
          <w:rFonts w:ascii="Times New Roman" w:hAnsi="Times New Roman" w:cs="Times New Roman"/>
          <w:sz w:val="20"/>
          <w:szCs w:val="20"/>
          <w:lang w:val="mk-MK"/>
        </w:rPr>
        <w:t xml:space="preserve">      </w:t>
      </w:r>
      <w:r w:rsidR="002F7B85">
        <w:rPr>
          <w:rFonts w:ascii="Times New Roman" w:hAnsi="Times New Roman" w:cs="Times New Roman"/>
          <w:sz w:val="20"/>
          <w:szCs w:val="20"/>
          <w:u w:val="single"/>
        </w:rPr>
        <w:t>27</w:t>
      </w:r>
      <w:r w:rsidRPr="00560184">
        <w:rPr>
          <w:rFonts w:ascii="Times New Roman" w:hAnsi="Times New Roman" w:cs="Times New Roman"/>
          <w:sz w:val="20"/>
          <w:szCs w:val="20"/>
          <w:u w:val="single"/>
          <w:lang w:val="mk-MK"/>
        </w:rPr>
        <w:t>.</w:t>
      </w:r>
      <w:r>
        <w:rPr>
          <w:rFonts w:ascii="Times New Roman" w:hAnsi="Times New Roman" w:cs="Times New Roman"/>
          <w:sz w:val="20"/>
          <w:szCs w:val="20"/>
          <w:u w:val="single"/>
          <w:lang w:val="mk-MK"/>
        </w:rPr>
        <w:t>10</w:t>
      </w:r>
      <w:r w:rsidRPr="00560184">
        <w:rPr>
          <w:rFonts w:ascii="Times New Roman" w:hAnsi="Times New Roman" w:cs="Times New Roman"/>
          <w:sz w:val="20"/>
          <w:szCs w:val="20"/>
          <w:u w:val="single"/>
          <w:lang w:val="mk-MK"/>
        </w:rPr>
        <w:t>.</w:t>
      </w:r>
      <w:r w:rsidRPr="00560184">
        <w:rPr>
          <w:rFonts w:ascii="Times New Roman" w:hAnsi="Times New Roman" w:cs="Times New Roman"/>
          <w:sz w:val="20"/>
          <w:szCs w:val="20"/>
          <w:lang w:val="mk-MK"/>
        </w:rPr>
        <w:t xml:space="preserve"> 2015 година</w:t>
      </w:r>
      <w:r w:rsidRPr="00560184">
        <w:rPr>
          <w:rFonts w:ascii="Times New Roman" w:hAnsi="Times New Roman" w:cs="Times New Roman"/>
          <w:sz w:val="20"/>
          <w:szCs w:val="20"/>
          <w:lang w:val="mk-MK"/>
        </w:rPr>
        <w:tab/>
        <w:t xml:space="preserve">       </w:t>
      </w:r>
    </w:p>
    <w:p w:rsidR="006C71AA" w:rsidRPr="00560184" w:rsidRDefault="006C71AA" w:rsidP="00610A21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 xml:space="preserve">            Куманово</w:t>
      </w:r>
      <w:r w:rsidRPr="00560184">
        <w:rPr>
          <w:rFonts w:ascii="Times New Roman" w:hAnsi="Times New Roman" w:cs="Times New Roman"/>
          <w:sz w:val="20"/>
          <w:szCs w:val="20"/>
          <w:lang w:val="mk-MK"/>
        </w:rPr>
        <w:tab/>
      </w:r>
      <w:r w:rsidRPr="00560184">
        <w:rPr>
          <w:rFonts w:ascii="Times New Roman" w:hAnsi="Times New Roman" w:cs="Times New Roman"/>
          <w:sz w:val="20"/>
          <w:szCs w:val="20"/>
          <w:u w:val="single"/>
          <w:lang w:val="mk-MK"/>
        </w:rPr>
        <w:tab/>
      </w:r>
      <w:r w:rsidRPr="00560184">
        <w:rPr>
          <w:rFonts w:ascii="Times New Roman" w:hAnsi="Times New Roman" w:cs="Times New Roman"/>
          <w:sz w:val="20"/>
          <w:szCs w:val="20"/>
          <w:u w:val="single"/>
          <w:lang w:val="mk-MK"/>
        </w:rPr>
        <w:tab/>
      </w:r>
      <w:r w:rsidRPr="00560184">
        <w:rPr>
          <w:rFonts w:ascii="Times New Roman" w:hAnsi="Times New Roman" w:cs="Times New Roman"/>
          <w:sz w:val="20"/>
          <w:szCs w:val="20"/>
          <w:u w:val="single"/>
          <w:lang w:val="mk-MK"/>
        </w:rPr>
        <w:tab/>
      </w:r>
    </w:p>
    <w:p w:rsidR="006C71AA" w:rsidRPr="00560184" w:rsidRDefault="006C71AA" w:rsidP="00610A21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ab/>
      </w:r>
      <w:r>
        <w:rPr>
          <w:rFonts w:ascii="Times New Roman" w:hAnsi="Times New Roman" w:cs="Times New Roman"/>
          <w:sz w:val="20"/>
          <w:szCs w:val="20"/>
          <w:lang w:val="mk-MK"/>
        </w:rPr>
        <w:tab/>
        <w:t xml:space="preserve">   /Бобан Ѓорѓиевски</w:t>
      </w:r>
      <w:r w:rsidRPr="00560184">
        <w:rPr>
          <w:rFonts w:ascii="Times New Roman" w:hAnsi="Times New Roman" w:cs="Times New Roman"/>
          <w:sz w:val="20"/>
          <w:szCs w:val="20"/>
          <w:lang w:val="mk-MK"/>
        </w:rPr>
        <w:t>/</w:t>
      </w:r>
    </w:p>
    <w:p w:rsidR="006C71AA" w:rsidRPr="00560184" w:rsidRDefault="006C71AA" w:rsidP="00610A21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610A21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7E4F57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</w:p>
    <w:p w:rsidR="006C71AA" w:rsidRPr="00560184" w:rsidRDefault="006C71AA" w:rsidP="007E4F57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</w:p>
    <w:p w:rsidR="006C71AA" w:rsidRPr="00560184" w:rsidRDefault="006C71AA" w:rsidP="007E4F57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</w:p>
    <w:p w:rsidR="006C71AA" w:rsidRPr="00560184" w:rsidRDefault="006C71AA" w:rsidP="007E4F57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</w:p>
    <w:p w:rsidR="006C71AA" w:rsidRPr="00560184" w:rsidRDefault="006C71AA" w:rsidP="007E4F57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</w:p>
    <w:p w:rsidR="006C71AA" w:rsidRPr="00560184" w:rsidRDefault="006C71AA" w:rsidP="007E4F57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</w:p>
    <w:p w:rsidR="006C71AA" w:rsidRPr="00560184" w:rsidRDefault="006C71AA" w:rsidP="007E4F57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</w:p>
    <w:p w:rsidR="006C71AA" w:rsidRPr="00560184" w:rsidRDefault="006C71AA" w:rsidP="007E4F57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</w:p>
    <w:p w:rsidR="006C71AA" w:rsidRPr="00560184" w:rsidRDefault="006C71AA" w:rsidP="00610A21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610A21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610A21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610A21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610A21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610A21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610A21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610A21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610A21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610A21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610A21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610A21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Default="006C71AA" w:rsidP="00610A21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Default="006C71AA" w:rsidP="00610A21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Default="006C71AA" w:rsidP="00610A21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Default="006C71AA" w:rsidP="00610A21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BB13C6" w:rsidP="00610A21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 1" o:spid="_x0000_i1025" type="#_x0000_t75" style="width:6in;height:250.65pt;visibility:visible">
            <v:imagedata r:id="rId7" o:title="" cropbottom="-2307f" cropleft="-6661f" cropright="-6744f"/>
            <o:lock v:ext="edit" aspectratio="f"/>
          </v:shape>
        </w:pict>
      </w:r>
    </w:p>
    <w:p w:rsidR="006C71AA" w:rsidRPr="00560184" w:rsidRDefault="006C71AA" w:rsidP="00610A21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  <w:lang w:val="mk-MK"/>
        </w:rPr>
      </w:pPr>
    </w:p>
    <w:p w:rsidR="006C71AA" w:rsidRPr="00560184" w:rsidRDefault="006C71AA" w:rsidP="00610A21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  <w:lang w:val="mk-MK"/>
        </w:rPr>
      </w:pPr>
    </w:p>
    <w:sectPr w:rsidR="006C71AA" w:rsidRPr="00560184" w:rsidSect="004B2B92">
      <w:headerReference w:type="default" r:id="rId8"/>
      <w:footerReference w:type="default" r:id="rId9"/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D7A" w:rsidRDefault="00B94D7A" w:rsidP="00122259">
      <w:pPr>
        <w:spacing w:after="0" w:line="240" w:lineRule="auto"/>
      </w:pPr>
      <w:r>
        <w:separator/>
      </w:r>
    </w:p>
  </w:endnote>
  <w:endnote w:type="continuationSeparator" w:id="0">
    <w:p w:rsidR="00B94D7A" w:rsidRDefault="00B94D7A" w:rsidP="0012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tobiSerifCnIt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AA" w:rsidRDefault="00B7368C">
    <w:pPr>
      <w:pStyle w:val="Footer"/>
      <w:jc w:val="right"/>
    </w:pPr>
    <w:fldSimple w:instr=" PAGE   \* MERGEFORMAT ">
      <w:r w:rsidR="00BB13C6">
        <w:rPr>
          <w:noProof/>
        </w:rPr>
        <w:t>1</w:t>
      </w:r>
    </w:fldSimple>
  </w:p>
  <w:p w:rsidR="006C71AA" w:rsidRDefault="006C71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D7A" w:rsidRDefault="00B94D7A" w:rsidP="00122259">
      <w:pPr>
        <w:spacing w:after="0" w:line="240" w:lineRule="auto"/>
      </w:pPr>
      <w:r>
        <w:separator/>
      </w:r>
    </w:p>
  </w:footnote>
  <w:footnote w:type="continuationSeparator" w:id="0">
    <w:p w:rsidR="00B94D7A" w:rsidRDefault="00B94D7A" w:rsidP="00122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AA" w:rsidRDefault="006C71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501"/>
    <w:multiLevelType w:val="hybridMultilevel"/>
    <w:tmpl w:val="123ABF5E"/>
    <w:lvl w:ilvl="0" w:tplc="A7EC7F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D010DCF"/>
    <w:multiLevelType w:val="hybridMultilevel"/>
    <w:tmpl w:val="D8C802DC"/>
    <w:lvl w:ilvl="0" w:tplc="32DEFE8E">
      <w:start w:val="2"/>
      <w:numFmt w:val="bullet"/>
      <w:lvlText w:val="-"/>
      <w:lvlJc w:val="left"/>
      <w:pPr>
        <w:tabs>
          <w:tab w:val="num" w:pos="710"/>
        </w:tabs>
        <w:ind w:left="710" w:hanging="360"/>
      </w:pPr>
      <w:rPr>
        <w:rFonts w:ascii="Arial" w:eastAsia="Times New Roman" w:hAnsi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A97D18"/>
    <w:multiLevelType w:val="hybridMultilevel"/>
    <w:tmpl w:val="F7BECBA4"/>
    <w:lvl w:ilvl="0" w:tplc="F6D85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1D0500"/>
    <w:multiLevelType w:val="hybridMultilevel"/>
    <w:tmpl w:val="17CC6E0E"/>
    <w:lvl w:ilvl="0" w:tplc="F6D854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CA379B"/>
    <w:multiLevelType w:val="hybridMultilevel"/>
    <w:tmpl w:val="E6747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0263"/>
    <w:multiLevelType w:val="hybridMultilevel"/>
    <w:tmpl w:val="6D20DC90"/>
    <w:lvl w:ilvl="0" w:tplc="8104F3AE">
      <w:start w:val="2"/>
      <w:numFmt w:val="bullet"/>
      <w:lvlText w:val="-"/>
      <w:lvlJc w:val="left"/>
      <w:pPr>
        <w:ind w:left="720" w:hanging="360"/>
      </w:pPr>
      <w:rPr>
        <w:rFonts w:ascii="MAC C Times" w:eastAsia="Times New Roman" w:hAnsi="MAC C 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86B3E6C"/>
    <w:multiLevelType w:val="hybridMultilevel"/>
    <w:tmpl w:val="D2FCB030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F977E83"/>
    <w:multiLevelType w:val="hybridMultilevel"/>
    <w:tmpl w:val="86E6BA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6F1991"/>
    <w:multiLevelType w:val="hybridMultilevel"/>
    <w:tmpl w:val="FCAC0DAE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BEC2EBD"/>
    <w:multiLevelType w:val="hybridMultilevel"/>
    <w:tmpl w:val="9E64DDF0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cs="StobiSerifCnIt Regul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6BE6600"/>
    <w:multiLevelType w:val="hybridMultilevel"/>
    <w:tmpl w:val="B8D0B400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7D0"/>
    <w:rsid w:val="00031B56"/>
    <w:rsid w:val="00051A4C"/>
    <w:rsid w:val="00063C65"/>
    <w:rsid w:val="00067571"/>
    <w:rsid w:val="0007635A"/>
    <w:rsid w:val="00083179"/>
    <w:rsid w:val="000A6685"/>
    <w:rsid w:val="000C67B7"/>
    <w:rsid w:val="000E064C"/>
    <w:rsid w:val="000F7451"/>
    <w:rsid w:val="00122259"/>
    <w:rsid w:val="0013022F"/>
    <w:rsid w:val="001402BF"/>
    <w:rsid w:val="00161606"/>
    <w:rsid w:val="00166BC3"/>
    <w:rsid w:val="00170BD9"/>
    <w:rsid w:val="00180814"/>
    <w:rsid w:val="001A7B97"/>
    <w:rsid w:val="001B35E9"/>
    <w:rsid w:val="001C49EC"/>
    <w:rsid w:val="001D3BED"/>
    <w:rsid w:val="001E0C38"/>
    <w:rsid w:val="001E5DE2"/>
    <w:rsid w:val="001F1050"/>
    <w:rsid w:val="001F3860"/>
    <w:rsid w:val="001F7A94"/>
    <w:rsid w:val="00212D02"/>
    <w:rsid w:val="00226D7B"/>
    <w:rsid w:val="00226EF3"/>
    <w:rsid w:val="002410A3"/>
    <w:rsid w:val="002425FD"/>
    <w:rsid w:val="00246368"/>
    <w:rsid w:val="0024790F"/>
    <w:rsid w:val="002A4215"/>
    <w:rsid w:val="002B01D3"/>
    <w:rsid w:val="002C3DAB"/>
    <w:rsid w:val="002C65F0"/>
    <w:rsid w:val="002F0A15"/>
    <w:rsid w:val="002F6641"/>
    <w:rsid w:val="002F7B85"/>
    <w:rsid w:val="00320E11"/>
    <w:rsid w:val="0036341F"/>
    <w:rsid w:val="003C7EE6"/>
    <w:rsid w:val="003E0146"/>
    <w:rsid w:val="003F6BF9"/>
    <w:rsid w:val="004225C8"/>
    <w:rsid w:val="00426FCE"/>
    <w:rsid w:val="00431493"/>
    <w:rsid w:val="00443B4A"/>
    <w:rsid w:val="0044626D"/>
    <w:rsid w:val="004B2B92"/>
    <w:rsid w:val="004B6E90"/>
    <w:rsid w:val="004D11A4"/>
    <w:rsid w:val="004E778E"/>
    <w:rsid w:val="004F62D6"/>
    <w:rsid w:val="00510A4C"/>
    <w:rsid w:val="00535D2A"/>
    <w:rsid w:val="00540143"/>
    <w:rsid w:val="00553E52"/>
    <w:rsid w:val="00560184"/>
    <w:rsid w:val="005653A2"/>
    <w:rsid w:val="00590367"/>
    <w:rsid w:val="00595075"/>
    <w:rsid w:val="005A4D25"/>
    <w:rsid w:val="005B043C"/>
    <w:rsid w:val="005B7378"/>
    <w:rsid w:val="005F742A"/>
    <w:rsid w:val="00601CAE"/>
    <w:rsid w:val="006022C9"/>
    <w:rsid w:val="00610A21"/>
    <w:rsid w:val="00622D81"/>
    <w:rsid w:val="006237E1"/>
    <w:rsid w:val="00635A11"/>
    <w:rsid w:val="00644F95"/>
    <w:rsid w:val="00654277"/>
    <w:rsid w:val="006546A5"/>
    <w:rsid w:val="00665D91"/>
    <w:rsid w:val="00674464"/>
    <w:rsid w:val="006748C4"/>
    <w:rsid w:val="006C71AA"/>
    <w:rsid w:val="006E2C40"/>
    <w:rsid w:val="007100C9"/>
    <w:rsid w:val="007142D8"/>
    <w:rsid w:val="0071694B"/>
    <w:rsid w:val="0073042D"/>
    <w:rsid w:val="00737373"/>
    <w:rsid w:val="00742C55"/>
    <w:rsid w:val="00754038"/>
    <w:rsid w:val="00773033"/>
    <w:rsid w:val="007836BC"/>
    <w:rsid w:val="007A062E"/>
    <w:rsid w:val="007A3305"/>
    <w:rsid w:val="007B4C25"/>
    <w:rsid w:val="007C6D6A"/>
    <w:rsid w:val="007D1CFE"/>
    <w:rsid w:val="007E292F"/>
    <w:rsid w:val="007E4F57"/>
    <w:rsid w:val="007F45C6"/>
    <w:rsid w:val="008014B2"/>
    <w:rsid w:val="00827B39"/>
    <w:rsid w:val="0083730F"/>
    <w:rsid w:val="00843ED8"/>
    <w:rsid w:val="00856071"/>
    <w:rsid w:val="00876B6C"/>
    <w:rsid w:val="008873CC"/>
    <w:rsid w:val="0088789F"/>
    <w:rsid w:val="00890C6E"/>
    <w:rsid w:val="00896702"/>
    <w:rsid w:val="008C2727"/>
    <w:rsid w:val="008C68B4"/>
    <w:rsid w:val="008E068A"/>
    <w:rsid w:val="00904423"/>
    <w:rsid w:val="00905A05"/>
    <w:rsid w:val="009357F5"/>
    <w:rsid w:val="0093652D"/>
    <w:rsid w:val="00962F9D"/>
    <w:rsid w:val="00965587"/>
    <w:rsid w:val="009672FB"/>
    <w:rsid w:val="009705D3"/>
    <w:rsid w:val="00976CA4"/>
    <w:rsid w:val="009864C2"/>
    <w:rsid w:val="00991C2C"/>
    <w:rsid w:val="009B6A58"/>
    <w:rsid w:val="009C7318"/>
    <w:rsid w:val="009D2960"/>
    <w:rsid w:val="009E02A6"/>
    <w:rsid w:val="009F434D"/>
    <w:rsid w:val="00A007E5"/>
    <w:rsid w:val="00A17E12"/>
    <w:rsid w:val="00A24AF7"/>
    <w:rsid w:val="00A24B9D"/>
    <w:rsid w:val="00A32DB4"/>
    <w:rsid w:val="00A562C6"/>
    <w:rsid w:val="00A65EE8"/>
    <w:rsid w:val="00A7021C"/>
    <w:rsid w:val="00A83491"/>
    <w:rsid w:val="00A957FB"/>
    <w:rsid w:val="00B071B1"/>
    <w:rsid w:val="00B42FB9"/>
    <w:rsid w:val="00B560B2"/>
    <w:rsid w:val="00B7368C"/>
    <w:rsid w:val="00B8611D"/>
    <w:rsid w:val="00B94D7A"/>
    <w:rsid w:val="00BA0F47"/>
    <w:rsid w:val="00BB13C6"/>
    <w:rsid w:val="00BB37D0"/>
    <w:rsid w:val="00BF14B3"/>
    <w:rsid w:val="00C07566"/>
    <w:rsid w:val="00C21E61"/>
    <w:rsid w:val="00C37EF1"/>
    <w:rsid w:val="00C44F2B"/>
    <w:rsid w:val="00CE1062"/>
    <w:rsid w:val="00CF2E99"/>
    <w:rsid w:val="00D02012"/>
    <w:rsid w:val="00D21063"/>
    <w:rsid w:val="00D66894"/>
    <w:rsid w:val="00D81877"/>
    <w:rsid w:val="00D94462"/>
    <w:rsid w:val="00D9634D"/>
    <w:rsid w:val="00DA693C"/>
    <w:rsid w:val="00DC3263"/>
    <w:rsid w:val="00DC798E"/>
    <w:rsid w:val="00E12A0F"/>
    <w:rsid w:val="00E17857"/>
    <w:rsid w:val="00E51D86"/>
    <w:rsid w:val="00EB5DAE"/>
    <w:rsid w:val="00EF1663"/>
    <w:rsid w:val="00F425DB"/>
    <w:rsid w:val="00F44BE6"/>
    <w:rsid w:val="00F4528E"/>
    <w:rsid w:val="00F45FE2"/>
    <w:rsid w:val="00F92FAD"/>
    <w:rsid w:val="00F95604"/>
    <w:rsid w:val="00FE5679"/>
    <w:rsid w:val="00FF15C6"/>
    <w:rsid w:val="00FF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cedonian Tms" w:eastAsia="Calibri" w:hAnsi="Macedonian Tms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2E"/>
    <w:pPr>
      <w:spacing w:after="200" w:line="276" w:lineRule="auto"/>
    </w:pPr>
    <w:rPr>
      <w:rFonts w:cs="Macedonian Tm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B37D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FF715E"/>
    <w:pPr>
      <w:ind w:left="720"/>
    </w:pPr>
  </w:style>
  <w:style w:type="paragraph" w:styleId="Header">
    <w:name w:val="header"/>
    <w:basedOn w:val="Normal"/>
    <w:link w:val="HeaderChar"/>
    <w:uiPriority w:val="99"/>
    <w:rsid w:val="00122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22259"/>
  </w:style>
  <w:style w:type="paragraph" w:styleId="Footer">
    <w:name w:val="footer"/>
    <w:basedOn w:val="Normal"/>
    <w:link w:val="FooterChar"/>
    <w:uiPriority w:val="99"/>
    <w:rsid w:val="00122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22259"/>
  </w:style>
  <w:style w:type="paragraph" w:styleId="BalloonText">
    <w:name w:val="Balloon Text"/>
    <w:basedOn w:val="Normal"/>
    <w:link w:val="BalloonTextChar"/>
    <w:uiPriority w:val="99"/>
    <w:semiHidden/>
    <w:rsid w:val="0053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5D2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1C4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C4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C4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4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C49EC"/>
    <w:rPr>
      <w:b/>
      <w:bCs/>
    </w:rPr>
  </w:style>
  <w:style w:type="table" w:styleId="TableGrid">
    <w:name w:val="Table Grid"/>
    <w:basedOn w:val="TableNormal"/>
    <w:uiPriority w:val="99"/>
    <w:rsid w:val="004B2B92"/>
    <w:rPr>
      <w:rFonts w:cs="Macedonian T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674464"/>
    <w:pPr>
      <w:spacing w:after="12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74464"/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3014</Words>
  <Characters>17183</Characters>
  <Application>Microsoft Office Word</Application>
  <DocSecurity>0</DocSecurity>
  <Lines>143</Lines>
  <Paragraphs>40</Paragraphs>
  <ScaleCrop>false</ScaleCrop>
  <Company/>
  <LinksUpToDate>false</LinksUpToDate>
  <CharactersWithSpaces>20157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2017-11-21T10:31:00Z</cp:lastPrinted>
  <dcterms:created xsi:type="dcterms:W3CDTF">2015-10-17T09:49:00Z</dcterms:created>
  <dcterms:modified xsi:type="dcterms:W3CDTF">2017-11-21T10:44:00Z</dcterms:modified>
</cp:coreProperties>
</file>